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1B" w:rsidRPr="00B76A4B" w:rsidRDefault="001D1FAC" w:rsidP="001D1FA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76A4B">
        <w:rPr>
          <w:rFonts w:ascii="Times New Roman" w:hAnsi="Times New Roman" w:cs="Times New Roman"/>
          <w:b/>
          <w:color w:val="000000" w:themeColor="text1"/>
        </w:rPr>
        <w:t>Новогодние праздники не за горами!!!</w:t>
      </w:r>
    </w:p>
    <w:p w:rsidR="001D1FAC" w:rsidRDefault="001D1FAC">
      <w:pPr>
        <w:sectPr w:rsidR="001D1FAC" w:rsidSect="001D1FAC"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1D1FAC" w:rsidRPr="001D1FAC" w:rsidRDefault="001D1FAC" w:rsidP="001D1FA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1FA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НЕ ОСТАВЛЯЙТЕ ДЕТЕЙ БЕЗ ПРИСМОТРА!!!</w:t>
      </w:r>
      <w:r w:rsidRPr="001D1FAC">
        <w:t xml:space="preserve"> </w:t>
      </w:r>
      <w:r>
        <w:rPr>
          <w:noProof/>
          <w:lang w:eastAsia="ru-RU"/>
        </w:rPr>
        <w:drawing>
          <wp:inline distT="0" distB="0" distL="0" distR="0">
            <wp:extent cx="2247900" cy="1638300"/>
            <wp:effectExtent l="19050" t="0" r="0" b="0"/>
            <wp:docPr id="1" name="Рисунок 1" descr="https://i.pinimg.com/236x/96/7b/93/967b936816f8a528ebaed238ea30f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96/7b/93/967b936816f8a528ebaed238ea30ff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2F" w:rsidRPr="001D1FAC" w:rsidRDefault="001F471B" w:rsidP="001D1FAC">
      <w:pPr>
        <w:jc w:val="both"/>
        <w:rPr>
          <w:rFonts w:ascii="Times New Roman" w:hAnsi="Times New Roman" w:cs="Times New Roman"/>
          <w:sz w:val="24"/>
          <w:szCs w:val="24"/>
        </w:rPr>
      </w:pPr>
      <w:r w:rsidRPr="001D1FAC">
        <w:rPr>
          <w:rFonts w:ascii="Times New Roman" w:hAnsi="Times New Roman" w:cs="Times New Roman"/>
          <w:sz w:val="24"/>
          <w:szCs w:val="24"/>
        </w:rPr>
        <w:t>Наши дети чаще находятся дома, поэтому обращаем Ваше внимание на необходимость принять повышенные меры безопасности по предотвращению несчастных случаев с детьми в быту! Дети очень любознательны, им хочется все опробовать</w:t>
      </w:r>
      <w:proofErr w:type="gramStart"/>
      <w:r w:rsidRPr="001D1F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1FAC">
        <w:rPr>
          <w:rFonts w:ascii="Times New Roman" w:hAnsi="Times New Roman" w:cs="Times New Roman"/>
          <w:sz w:val="24"/>
          <w:szCs w:val="24"/>
        </w:rPr>
        <w:t xml:space="preserve"> испытать, их интересуют яркие запоминающиеся явления. А что может быть интереснее огня? Стремление к самостоятельности у детей проявляется, когда в доме никого нет. Особенно опасно оставлять детей в запертых квартирах. В случае пожара, они не смогут выйти из горящего помещения</w:t>
      </w:r>
      <w:proofErr w:type="gramStart"/>
      <w:r w:rsidRPr="001D1F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1FAC">
        <w:rPr>
          <w:rFonts w:ascii="Times New Roman" w:hAnsi="Times New Roman" w:cs="Times New Roman"/>
          <w:sz w:val="24"/>
          <w:szCs w:val="24"/>
        </w:rPr>
        <w:t xml:space="preserve">наружу. Несмотря на проводимую  образовательными учреждениями профилактическую работу с родителями и детьми, по </w:t>
      </w:r>
      <w:r w:rsidR="001D1FAC">
        <w:rPr>
          <w:rFonts w:ascii="Times New Roman" w:hAnsi="Times New Roman" w:cs="Times New Roman"/>
          <w:sz w:val="24"/>
          <w:szCs w:val="24"/>
        </w:rPr>
        <w:t>п</w:t>
      </w:r>
      <w:r w:rsidR="00CB2306">
        <w:rPr>
          <w:rFonts w:ascii="Times New Roman" w:hAnsi="Times New Roman" w:cs="Times New Roman"/>
          <w:sz w:val="24"/>
          <w:szCs w:val="24"/>
        </w:rPr>
        <w:t xml:space="preserve">ринятию мер </w:t>
      </w:r>
      <w:r w:rsidRPr="001D1FAC">
        <w:rPr>
          <w:rFonts w:ascii="Times New Roman" w:hAnsi="Times New Roman" w:cs="Times New Roman"/>
          <w:sz w:val="24"/>
          <w:szCs w:val="24"/>
        </w:rPr>
        <w:lastRenderedPageBreak/>
        <w:t xml:space="preserve">предосторожности, несчастные случаи в быту все – таки происходят, в связи с чем, еще раз настоятельно рекомендуем – </w:t>
      </w:r>
      <w:r w:rsidRPr="001D1FAC">
        <w:rPr>
          <w:rFonts w:ascii="Times New Roman" w:hAnsi="Times New Roman" w:cs="Times New Roman"/>
          <w:color w:val="FF0000"/>
          <w:sz w:val="24"/>
          <w:szCs w:val="24"/>
        </w:rPr>
        <w:t>НЕ ОСТАВЛЯТЬ ДЕТЕЙ БЕЗ ПРИСМОТРА.</w:t>
      </w:r>
    </w:p>
    <w:p w:rsidR="001D1FAC" w:rsidRDefault="001D1FAC"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162175" cy="1997661"/>
            <wp:effectExtent l="19050" t="0" r="9525" b="0"/>
            <wp:docPr id="4" name="Рисунок 4" descr="https://w7.pngwing.com/pngs/928/182/png-transparent-christmas-tree-christmas-ornament-santa-claus-advent-christmas-tree-holidays-decor-christmas-deco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7.pngwing.com/pngs/928/182/png-transparent-christmas-tree-christmas-ornament-santa-claus-advent-christmas-tree-holidays-decor-christmas-decoratio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50" cy="199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FAC" w:rsidRPr="00CB2306" w:rsidRDefault="00CB2306" w:rsidP="00CB230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2306">
        <w:rPr>
          <w:rFonts w:ascii="Times New Roman" w:hAnsi="Times New Roman" w:cs="Times New Roman"/>
          <w:b/>
          <w:i/>
          <w:sz w:val="24"/>
          <w:szCs w:val="24"/>
        </w:rPr>
        <w:t>Петарды и хлопушки - совсем не детские игрушки!!!</w:t>
      </w:r>
    </w:p>
    <w:p w:rsidR="00CB2306" w:rsidRPr="00CB2306" w:rsidRDefault="00CB2306" w:rsidP="00CB23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B2306">
        <w:rPr>
          <w:rFonts w:ascii="Times New Roman" w:hAnsi="Times New Roman" w:cs="Times New Roman"/>
          <w:b/>
          <w:i/>
          <w:sz w:val="24"/>
          <w:szCs w:val="24"/>
        </w:rPr>
        <w:t xml:space="preserve">Не пользуйтесь пиротехникой  дома, на балконе и в местах массового скопления людей. </w:t>
      </w:r>
    </w:p>
    <w:p w:rsidR="00CB2306" w:rsidRPr="00CB2306" w:rsidRDefault="00CB2306" w:rsidP="00CB23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B2306">
        <w:rPr>
          <w:rFonts w:ascii="Times New Roman" w:hAnsi="Times New Roman" w:cs="Times New Roman"/>
          <w:b/>
          <w:i/>
          <w:sz w:val="24"/>
          <w:szCs w:val="24"/>
        </w:rPr>
        <w:t xml:space="preserve">Запускайте петарды или фейерверки на безопасном расстоянии от зданий. </w:t>
      </w:r>
    </w:p>
    <w:p w:rsidR="00CB2306" w:rsidRDefault="00CB2306" w:rsidP="00CB23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B2306">
        <w:rPr>
          <w:rFonts w:ascii="Times New Roman" w:hAnsi="Times New Roman" w:cs="Times New Roman"/>
          <w:b/>
          <w:i/>
          <w:sz w:val="24"/>
          <w:szCs w:val="24"/>
        </w:rPr>
        <w:t>Не наклоняйтесь над изделием во время его использования.</w:t>
      </w:r>
    </w:p>
    <w:p w:rsidR="00CB2306" w:rsidRDefault="00CB2306" w:rsidP="00CB230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B2306" w:rsidRDefault="00CB2306" w:rsidP="00CB2306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CB2306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КАК СДЕЛАТЬ НОВОГОДНИЕ ТОРЖЕСТВА БЕЗОПАСНЫМИ В СВОЕМ ДОМЕ!!!</w:t>
      </w:r>
    </w:p>
    <w:p w:rsidR="00CB2306" w:rsidRPr="00B76A4B" w:rsidRDefault="00CB2306" w:rsidP="00CB2306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A4B">
        <w:rPr>
          <w:rFonts w:ascii="Times New Roman" w:hAnsi="Times New Roman" w:cs="Times New Roman"/>
          <w:color w:val="000000" w:themeColor="text1"/>
          <w:sz w:val="24"/>
          <w:szCs w:val="24"/>
        </w:rPr>
        <w:t>Елку необходимо поместить на устойчивом основании и подальше от отопительных систем и электроприборов.</w:t>
      </w:r>
    </w:p>
    <w:p w:rsidR="00CB2306" w:rsidRPr="00B76A4B" w:rsidRDefault="00CB2306" w:rsidP="00CB2306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A4B">
        <w:rPr>
          <w:rFonts w:ascii="Times New Roman" w:hAnsi="Times New Roman" w:cs="Times New Roman"/>
          <w:color w:val="000000" w:themeColor="text1"/>
          <w:sz w:val="24"/>
          <w:szCs w:val="24"/>
        </w:rPr>
        <w:t>Для подсветки можно использовать электрические гирлянды только промышленного изготовления.</w:t>
      </w:r>
    </w:p>
    <w:p w:rsidR="00CB2306" w:rsidRPr="00B76A4B" w:rsidRDefault="00CB2306" w:rsidP="00CB2306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A4B">
        <w:rPr>
          <w:rFonts w:ascii="Times New Roman" w:hAnsi="Times New Roman" w:cs="Times New Roman"/>
          <w:color w:val="000000" w:themeColor="text1"/>
          <w:sz w:val="24"/>
          <w:szCs w:val="24"/>
        </w:rPr>
        <w:t>Не украшайте елку цветной бумагой, ватой и другими легковоспламеняющимися игрушками.</w:t>
      </w:r>
    </w:p>
    <w:p w:rsidR="00CB2306" w:rsidRPr="00B76A4B" w:rsidRDefault="00B76A4B" w:rsidP="00CB2306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A4B">
        <w:rPr>
          <w:rFonts w:ascii="Times New Roman" w:hAnsi="Times New Roman" w:cs="Times New Roman"/>
          <w:color w:val="000000" w:themeColor="text1"/>
          <w:sz w:val="24"/>
          <w:szCs w:val="24"/>
        </w:rPr>
        <w:t>Не применяйте для ее подсветки свечи, бенгальские огни и фейерверки.</w:t>
      </w:r>
    </w:p>
    <w:p w:rsidR="00B76A4B" w:rsidRPr="00B76A4B" w:rsidRDefault="00B76A4B" w:rsidP="00CB2306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A4B">
        <w:rPr>
          <w:rFonts w:ascii="Times New Roman" w:hAnsi="Times New Roman" w:cs="Times New Roman"/>
          <w:color w:val="000000" w:themeColor="text1"/>
          <w:sz w:val="24"/>
          <w:szCs w:val="24"/>
        </w:rPr>
        <w:t>Ни в коем случае не оставляйте у новогодней елки малолетних детей без надзора взрослых!</w:t>
      </w:r>
    </w:p>
    <w:p w:rsidR="00B76A4B" w:rsidRPr="00B76A4B" w:rsidRDefault="00B76A4B" w:rsidP="00CB2306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A4B">
        <w:rPr>
          <w:rFonts w:ascii="Times New Roman" w:hAnsi="Times New Roman" w:cs="Times New Roman"/>
          <w:color w:val="000000" w:themeColor="text1"/>
          <w:sz w:val="24"/>
          <w:szCs w:val="24"/>
        </w:rPr>
        <w:t>Будьте особенно осторожны в случае приобретения петард, салютов и других фейерверков.</w:t>
      </w:r>
    </w:p>
    <w:p w:rsidR="00CB2306" w:rsidRPr="00B76A4B" w:rsidRDefault="00CB2306" w:rsidP="00CB23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2306" w:rsidRPr="00B76A4B" w:rsidSect="001D1FAC">
      <w:type w:val="continuous"/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00C5"/>
    <w:multiLevelType w:val="hybridMultilevel"/>
    <w:tmpl w:val="856E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71B"/>
    <w:rsid w:val="001D1FAC"/>
    <w:rsid w:val="001F471B"/>
    <w:rsid w:val="00826C2F"/>
    <w:rsid w:val="00B76A4B"/>
    <w:rsid w:val="00CB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2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2</cp:revision>
  <dcterms:created xsi:type="dcterms:W3CDTF">2020-12-13T07:24:00Z</dcterms:created>
  <dcterms:modified xsi:type="dcterms:W3CDTF">2020-12-13T07:58:00Z</dcterms:modified>
</cp:coreProperties>
</file>