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45" w:rsidRPr="00ED0CCE" w:rsidRDefault="0094265E" w:rsidP="00ED0C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CCE">
        <w:rPr>
          <w:rFonts w:ascii="Times New Roman" w:hAnsi="Times New Roman" w:cs="Times New Roman"/>
          <w:b/>
          <w:sz w:val="28"/>
          <w:szCs w:val="28"/>
        </w:rPr>
        <w:t>Правила безопасности поведения в толпе.</w:t>
      </w:r>
    </w:p>
    <w:p w:rsidR="0094265E" w:rsidRPr="00ED0CCE" w:rsidRDefault="0094265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D0CCE">
        <w:rPr>
          <w:rFonts w:ascii="Times New Roman" w:hAnsi="Times New Roman" w:cs="Times New Roman"/>
          <w:b/>
          <w:i/>
          <w:sz w:val="24"/>
          <w:szCs w:val="24"/>
        </w:rPr>
        <w:t>Лучшее правило безопасности – не попадать в толпу, а обойти её.</w:t>
      </w:r>
    </w:p>
    <w:p w:rsidR="0094265E" w:rsidRPr="00ED0CCE" w:rsidRDefault="0094265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D0CCE">
        <w:rPr>
          <w:rFonts w:ascii="Times New Roman" w:hAnsi="Times New Roman" w:cs="Times New Roman"/>
          <w:b/>
          <w:i/>
          <w:sz w:val="24"/>
          <w:szCs w:val="24"/>
        </w:rPr>
        <w:t>Двигайтесь в толпе</w:t>
      </w:r>
      <w:proofErr w:type="gramStart"/>
      <w:r w:rsidRPr="00ED0CCE">
        <w:rPr>
          <w:rFonts w:ascii="Times New Roman" w:hAnsi="Times New Roman" w:cs="Times New Roman"/>
          <w:b/>
          <w:i/>
          <w:sz w:val="24"/>
          <w:szCs w:val="24"/>
        </w:rPr>
        <w:t xml:space="preserve"> ,</w:t>
      </w:r>
      <w:proofErr w:type="gramEnd"/>
      <w:r w:rsidRPr="00ED0CCE">
        <w:rPr>
          <w:rFonts w:ascii="Times New Roman" w:hAnsi="Times New Roman" w:cs="Times New Roman"/>
          <w:b/>
          <w:i/>
          <w:sz w:val="24"/>
          <w:szCs w:val="24"/>
        </w:rPr>
        <w:t xml:space="preserve"> прижав руки к с</w:t>
      </w:r>
      <w:r w:rsidR="00ED0CCE" w:rsidRPr="00ED0CCE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ED0CCE">
        <w:rPr>
          <w:rFonts w:ascii="Times New Roman" w:hAnsi="Times New Roman" w:cs="Times New Roman"/>
          <w:b/>
          <w:i/>
          <w:sz w:val="24"/>
          <w:szCs w:val="24"/>
        </w:rPr>
        <w:t xml:space="preserve">бе, согнув в локтях, и </w:t>
      </w:r>
      <w:r w:rsidR="00ED0CCE" w:rsidRPr="00ED0CCE">
        <w:rPr>
          <w:rFonts w:ascii="Times New Roman" w:hAnsi="Times New Roman" w:cs="Times New Roman"/>
          <w:b/>
          <w:i/>
          <w:sz w:val="24"/>
          <w:szCs w:val="24"/>
        </w:rPr>
        <w:t>выставив</w:t>
      </w:r>
      <w:r w:rsidRPr="00ED0CCE">
        <w:rPr>
          <w:rFonts w:ascii="Times New Roman" w:hAnsi="Times New Roman" w:cs="Times New Roman"/>
          <w:b/>
          <w:i/>
          <w:sz w:val="24"/>
          <w:szCs w:val="24"/>
        </w:rPr>
        <w:t xml:space="preserve"> локти вперед.</w:t>
      </w:r>
    </w:p>
    <w:p w:rsidR="0094265E" w:rsidRPr="00ED0CCE" w:rsidRDefault="0094265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D0CCE">
        <w:rPr>
          <w:rFonts w:ascii="Times New Roman" w:hAnsi="Times New Roman" w:cs="Times New Roman"/>
          <w:b/>
          <w:i/>
          <w:sz w:val="24"/>
          <w:szCs w:val="24"/>
        </w:rPr>
        <w:t xml:space="preserve">Держаться в толпе друг за другом </w:t>
      </w:r>
      <w:r w:rsidR="00ED0CCE" w:rsidRPr="00ED0CCE">
        <w:rPr>
          <w:rFonts w:ascii="Times New Roman" w:hAnsi="Times New Roman" w:cs="Times New Roman"/>
          <w:b/>
          <w:i/>
          <w:sz w:val="24"/>
          <w:szCs w:val="24"/>
        </w:rPr>
        <w:t>паровозиком</w:t>
      </w:r>
      <w:r w:rsidRPr="00ED0CC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4265E" w:rsidRPr="00ED0CCE" w:rsidRDefault="00ED0CC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D0CCE">
        <w:rPr>
          <w:rFonts w:ascii="Times New Roman" w:hAnsi="Times New Roman" w:cs="Times New Roman"/>
          <w:b/>
          <w:i/>
          <w:sz w:val="24"/>
          <w:szCs w:val="24"/>
        </w:rPr>
        <w:t xml:space="preserve"> Идти со скоростью толпы. Не останавливаться.</w:t>
      </w:r>
    </w:p>
    <w:p w:rsidR="00ED0CCE" w:rsidRPr="00ED0CCE" w:rsidRDefault="00ED0CC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D0CCE">
        <w:rPr>
          <w:rFonts w:ascii="Times New Roman" w:hAnsi="Times New Roman" w:cs="Times New Roman"/>
          <w:b/>
          <w:i/>
          <w:sz w:val="24"/>
          <w:szCs w:val="24"/>
        </w:rPr>
        <w:t xml:space="preserve">Держаться подальше от стекла (стеклянных </w:t>
      </w:r>
      <w:proofErr w:type="spellStart"/>
      <w:r w:rsidRPr="00ED0CCE">
        <w:rPr>
          <w:rFonts w:ascii="Times New Roman" w:hAnsi="Times New Roman" w:cs="Times New Roman"/>
          <w:b/>
          <w:i/>
          <w:sz w:val="24"/>
          <w:szCs w:val="24"/>
        </w:rPr>
        <w:t>ветрин</w:t>
      </w:r>
      <w:proofErr w:type="spellEnd"/>
      <w:r w:rsidRPr="00ED0CCE">
        <w:rPr>
          <w:rFonts w:ascii="Times New Roman" w:hAnsi="Times New Roman" w:cs="Times New Roman"/>
          <w:b/>
          <w:i/>
          <w:sz w:val="24"/>
          <w:szCs w:val="24"/>
        </w:rPr>
        <w:t>, дверей)</w:t>
      </w:r>
    </w:p>
    <w:p w:rsidR="0094265E" w:rsidRPr="00ED0CCE" w:rsidRDefault="0094265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D0CCE">
        <w:rPr>
          <w:rFonts w:ascii="Times New Roman" w:hAnsi="Times New Roman" w:cs="Times New Roman"/>
          <w:b/>
          <w:i/>
          <w:sz w:val="24"/>
          <w:szCs w:val="24"/>
        </w:rPr>
        <w:t>Двигаясь, поднимайте ногу как можно выше, ставьте ногу на полную стопу, не семените, не поднимайтесь на цыпочки.</w:t>
      </w:r>
    </w:p>
    <w:p w:rsidR="0094265E" w:rsidRPr="00ED0CCE" w:rsidRDefault="0094265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D0CCE">
        <w:rPr>
          <w:rFonts w:ascii="Times New Roman" w:hAnsi="Times New Roman" w:cs="Times New Roman"/>
          <w:b/>
          <w:i/>
          <w:sz w:val="24"/>
          <w:szCs w:val="24"/>
        </w:rPr>
        <w:t>Если что – то уронили, ни в коем случае не наклоняйтесь, чтобы поднять.</w:t>
      </w:r>
    </w:p>
    <w:p w:rsidR="0094265E" w:rsidRPr="00ED0CCE" w:rsidRDefault="0094265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D0CCE">
        <w:rPr>
          <w:rFonts w:ascii="Times New Roman" w:hAnsi="Times New Roman" w:cs="Times New Roman"/>
          <w:b/>
          <w:i/>
          <w:sz w:val="24"/>
          <w:szCs w:val="24"/>
        </w:rPr>
        <w:t>Идите впереди взрослых или папа может посадить вас на плечи.</w:t>
      </w:r>
    </w:p>
    <w:p w:rsidR="0094265E" w:rsidRPr="00ED0CCE" w:rsidRDefault="0094265E">
      <w:pPr>
        <w:rPr>
          <w:rFonts w:ascii="Times New Roman" w:hAnsi="Times New Roman" w:cs="Times New Roman"/>
          <w:sz w:val="24"/>
          <w:szCs w:val="24"/>
        </w:rPr>
      </w:pPr>
      <w:r w:rsidRPr="00ED0CCE">
        <w:rPr>
          <w:rFonts w:ascii="Times New Roman" w:hAnsi="Times New Roman" w:cs="Times New Roman"/>
          <w:b/>
          <w:i/>
          <w:sz w:val="24"/>
          <w:szCs w:val="24"/>
        </w:rPr>
        <w:t>Остерегайтесь быть в центре и с края толпы. Любыми способами старайтесь не упасть, а удержаться на ногах.</w:t>
      </w:r>
      <w:r w:rsidR="00ED0CCE" w:rsidRPr="00ED0CCE">
        <w:rPr>
          <w:b/>
          <w:i/>
          <w:sz w:val="24"/>
          <w:szCs w:val="24"/>
        </w:rPr>
        <w:t xml:space="preserve"> </w:t>
      </w:r>
      <w:r w:rsidR="00ED0CCE">
        <w:rPr>
          <w:noProof/>
          <w:lang w:eastAsia="ru-RU"/>
        </w:rPr>
        <w:drawing>
          <wp:inline distT="0" distB="0" distL="0" distR="0">
            <wp:extent cx="2228850" cy="2228850"/>
            <wp:effectExtent l="0" t="0" r="0" b="0"/>
            <wp:docPr id="1" name="Рисунок 1" descr="https://3.bp.blogspot.com/wfjCc6wq5meAeci46tq_TVGDOWCfArDrbN2Tg3ZbESr7P3i_fAdULOsghxVR1-YYmKU=w1200-h630-p-k-no-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wfjCc6wq5meAeci46tq_TVGDOWCfArDrbN2Tg3ZbESr7P3i_fAdULOsghxVR1-YYmKU=w1200-h630-p-k-no-nu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0CCE">
        <w:rPr>
          <w:noProof/>
          <w:lang w:eastAsia="ru-RU"/>
        </w:rPr>
        <w:t xml:space="preserve">           </w:t>
      </w:r>
      <w:r w:rsidR="00ED0CCE">
        <w:rPr>
          <w:noProof/>
          <w:lang w:eastAsia="ru-RU"/>
        </w:rPr>
        <w:drawing>
          <wp:inline distT="0" distB="0" distL="0" distR="0">
            <wp:extent cx="1943100" cy="2051507"/>
            <wp:effectExtent l="19050" t="0" r="0" b="0"/>
            <wp:docPr id="4" name="Рисунок 4" descr="https://avatars.mds.yandex.net/get-zen_doc/1680084/pub_5e77a3696defea0228871ea4_5e77b1ee765edb010f1ef3c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680084/pub_5e77a3696defea0228871ea4_5e77b1ee765edb010f1ef3c0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67" cy="2052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0CCE">
        <w:rPr>
          <w:noProof/>
          <w:lang w:eastAsia="ru-RU"/>
        </w:rPr>
        <w:t xml:space="preserve">                                </w:t>
      </w:r>
      <w:r w:rsidR="00ED0CCE">
        <w:rPr>
          <w:noProof/>
          <w:lang w:eastAsia="ru-RU"/>
        </w:rPr>
        <w:drawing>
          <wp:inline distT="0" distB="0" distL="0" distR="0">
            <wp:extent cx="2952750" cy="2374996"/>
            <wp:effectExtent l="19050" t="0" r="0" b="0"/>
            <wp:docPr id="7" name="Рисунок 7" descr="https://kcps.news/wp-content/uploads/2018/04/man-woman-and-child-vector-character-family-illustration_M1iTj1du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cps.news/wp-content/uploads/2018/04/man-woman-and-child-vector-character-family-illustration_M1iTj1du_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890" cy="237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265E" w:rsidRPr="00ED0CCE" w:rsidSect="00ED0C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265E"/>
    <w:rsid w:val="0094265E"/>
    <w:rsid w:val="00ED0CCE"/>
    <w:rsid w:val="00F8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C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1</cp:revision>
  <dcterms:created xsi:type="dcterms:W3CDTF">2020-12-13T08:01:00Z</dcterms:created>
  <dcterms:modified xsi:type="dcterms:W3CDTF">2020-12-13T08:19:00Z</dcterms:modified>
</cp:coreProperties>
</file>