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FFE" w:rsidRDefault="00113FFE" w:rsidP="003F6F43">
      <w:pPr>
        <w:jc w:val="center"/>
        <w:rPr>
          <w:rFonts w:ascii="Times New Roman" w:hAnsi="Times New Roman" w:cs="Times New Roman"/>
        </w:rPr>
      </w:pPr>
    </w:p>
    <w:p w:rsidR="003F6F43" w:rsidRDefault="003F6F43" w:rsidP="003F6F43">
      <w:pPr>
        <w:jc w:val="center"/>
        <w:rPr>
          <w:rFonts w:ascii="Times New Roman" w:hAnsi="Times New Roman" w:cs="Times New Roman"/>
        </w:rPr>
      </w:pPr>
      <w:r>
        <w:rPr>
          <w:rFonts w:ascii="Times New Roman" w:hAnsi="Times New Roman" w:cs="Times New Roman"/>
        </w:rPr>
        <w:t xml:space="preserve">МУНИЦИПАЛЬНОЕ БЮЖДЕТНОЕ ДОШКОЛЬНОЕОБРАЗОВАТЕЛЬНОЕ УЧРЕЖДЕНИЕ </w:t>
      </w:r>
      <w:bookmarkStart w:id="0" w:name="_GoBack"/>
      <w:bookmarkEnd w:id="0"/>
      <w:r>
        <w:rPr>
          <w:rFonts w:ascii="Times New Roman" w:hAnsi="Times New Roman" w:cs="Times New Roman"/>
        </w:rPr>
        <w:t>ДЕТСКИЙ  САД  «УЛЫБКА» Г.ВОЛГОДОНСКА</w:t>
      </w:r>
    </w:p>
    <w:p w:rsidR="003F6F43" w:rsidRDefault="003F6F43" w:rsidP="003F6F43">
      <w:pPr>
        <w:jc w:val="center"/>
        <w:rPr>
          <w:rFonts w:ascii="Times New Roman" w:hAnsi="Times New Roman" w:cs="Times New Roman"/>
        </w:rPr>
      </w:pPr>
    </w:p>
    <w:p w:rsidR="003F6F43" w:rsidRDefault="003F6F43" w:rsidP="003F6F43">
      <w:pPr>
        <w:jc w:val="center"/>
        <w:rPr>
          <w:rFonts w:ascii="Times New Roman" w:hAnsi="Times New Roman" w:cs="Times New Roman"/>
        </w:rPr>
      </w:pPr>
    </w:p>
    <w:p w:rsidR="003F6F43" w:rsidRDefault="003F6F43" w:rsidP="003F6F43">
      <w:pPr>
        <w:jc w:val="center"/>
        <w:rPr>
          <w:rFonts w:ascii="Times New Roman" w:hAnsi="Times New Roman" w:cs="Times New Roman"/>
        </w:rPr>
      </w:pPr>
    </w:p>
    <w:tbl>
      <w:tblPr>
        <w:tblStyle w:val="a5"/>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54"/>
        <w:gridCol w:w="3402"/>
      </w:tblGrid>
      <w:tr w:rsidR="003F6F43" w:rsidTr="003F6F43">
        <w:tc>
          <w:tcPr>
            <w:tcW w:w="7054" w:type="dxa"/>
            <w:hideMark/>
          </w:tcPr>
          <w:p w:rsidR="003F6F43" w:rsidRDefault="003F6F43">
            <w:pPr>
              <w:ind w:firstLine="567"/>
              <w:rPr>
                <w:rFonts w:ascii="Times New Roman" w:hAnsi="Times New Roman" w:cs="Times New Roman"/>
              </w:rPr>
            </w:pPr>
            <w:r>
              <w:rPr>
                <w:rFonts w:ascii="Times New Roman" w:hAnsi="Times New Roman" w:cs="Times New Roman"/>
              </w:rPr>
              <w:t xml:space="preserve">ПРИНЯТА </w:t>
            </w:r>
          </w:p>
          <w:p w:rsidR="003F6F43" w:rsidRDefault="003F6F43">
            <w:pPr>
              <w:ind w:firstLine="567"/>
              <w:rPr>
                <w:rFonts w:ascii="Times New Roman" w:hAnsi="Times New Roman" w:cs="Times New Roman"/>
              </w:rPr>
            </w:pPr>
            <w:r>
              <w:rPr>
                <w:rFonts w:ascii="Times New Roman" w:hAnsi="Times New Roman" w:cs="Times New Roman"/>
              </w:rPr>
              <w:t>на заседании педагогического совета</w:t>
            </w:r>
          </w:p>
        </w:tc>
        <w:tc>
          <w:tcPr>
            <w:tcW w:w="3402" w:type="dxa"/>
            <w:hideMark/>
          </w:tcPr>
          <w:p w:rsidR="003F6F43" w:rsidRDefault="003F6F43">
            <w:pPr>
              <w:ind w:left="884" w:hanging="884"/>
              <w:rPr>
                <w:rFonts w:ascii="Times New Roman" w:hAnsi="Times New Roman" w:cs="Times New Roman"/>
              </w:rPr>
            </w:pPr>
            <w:r>
              <w:rPr>
                <w:rFonts w:ascii="Times New Roman" w:hAnsi="Times New Roman" w:cs="Times New Roman"/>
              </w:rPr>
              <w:t xml:space="preserve">УТВЕРЖДЕНО </w:t>
            </w:r>
          </w:p>
          <w:p w:rsidR="003F6F43" w:rsidRDefault="003F6F43">
            <w:pPr>
              <w:ind w:left="884" w:hanging="884"/>
              <w:rPr>
                <w:rFonts w:ascii="Times New Roman" w:hAnsi="Times New Roman" w:cs="Times New Roman"/>
              </w:rPr>
            </w:pPr>
            <w:r>
              <w:rPr>
                <w:rFonts w:ascii="Times New Roman" w:hAnsi="Times New Roman" w:cs="Times New Roman"/>
              </w:rPr>
              <w:t>приказом заведующего</w:t>
            </w:r>
          </w:p>
        </w:tc>
      </w:tr>
    </w:tbl>
    <w:p w:rsidR="003F6F43" w:rsidRDefault="003F6F43" w:rsidP="003F6F43">
      <w:pPr>
        <w:rPr>
          <w:rFonts w:ascii="Times New Roman" w:hAnsi="Times New Roman" w:cs="Times New Roman"/>
        </w:rPr>
      </w:pPr>
    </w:p>
    <w:p w:rsidR="003F6F43" w:rsidRDefault="003F6F43" w:rsidP="003F6F43">
      <w:pPr>
        <w:rPr>
          <w:rFonts w:ascii="Times New Roman" w:hAnsi="Times New Roman" w:cs="Times New Roman"/>
        </w:rPr>
      </w:pPr>
    </w:p>
    <w:p w:rsidR="003F6F43" w:rsidRDefault="003F6F43" w:rsidP="003F6F43">
      <w:pPr>
        <w:tabs>
          <w:tab w:val="left" w:pos="2029"/>
        </w:tabs>
        <w:spacing w:after="0" w:line="240" w:lineRule="auto"/>
        <w:rPr>
          <w:rFonts w:ascii="Times New Roman" w:hAnsi="Times New Roman" w:cs="Times New Roman"/>
        </w:rPr>
      </w:pPr>
    </w:p>
    <w:p w:rsidR="003F6F43" w:rsidRDefault="003F6F43" w:rsidP="003F6F43">
      <w:pPr>
        <w:tabs>
          <w:tab w:val="left" w:pos="2029"/>
        </w:tabs>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ДОПОЛНИТЕЛЬНАЯ ОБЩЕОБРАЗОВАТЕЛЬНАЯ ПРОГРАММА ПО ФОРМИРОВАНИЮ КОММУНИКАТИВНОЙ КУЛЬТУРЫ У ДЕТЕЙ ДОШКОЛЬНОГО ВОЗРАСТА</w:t>
      </w:r>
    </w:p>
    <w:p w:rsidR="003F6F43" w:rsidRDefault="003F6F43" w:rsidP="003F6F43">
      <w:pPr>
        <w:tabs>
          <w:tab w:val="left" w:pos="2029"/>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«МОЙ МИР - И Я В НЕМ»</w:t>
      </w:r>
    </w:p>
    <w:p w:rsidR="003F6F43" w:rsidRDefault="003F6F43" w:rsidP="003F6F43">
      <w:pPr>
        <w:jc w:val="center"/>
        <w:rPr>
          <w:rFonts w:ascii="Times New Roman" w:hAnsi="Times New Roman" w:cs="Times New Roman"/>
          <w:sz w:val="28"/>
          <w:szCs w:val="28"/>
        </w:rPr>
      </w:pPr>
    </w:p>
    <w:p w:rsidR="003F6F43" w:rsidRDefault="003F6F43" w:rsidP="003F6F43">
      <w:pPr>
        <w:rPr>
          <w:rFonts w:ascii="Times New Roman" w:hAnsi="Times New Roman" w:cs="Times New Roman"/>
          <w:b/>
          <w:sz w:val="36"/>
          <w:szCs w:val="36"/>
        </w:rPr>
      </w:pPr>
    </w:p>
    <w:p w:rsidR="003F6F43" w:rsidRDefault="003F6F43" w:rsidP="003F6F43">
      <w:pPr>
        <w:rPr>
          <w:rFonts w:ascii="Times New Roman" w:hAnsi="Times New Roman" w:cs="Times New Roman"/>
          <w:b/>
          <w:sz w:val="36"/>
          <w:szCs w:val="36"/>
        </w:rPr>
      </w:pPr>
    </w:p>
    <w:tbl>
      <w:tblPr>
        <w:tblStyle w:val="a5"/>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11"/>
        <w:gridCol w:w="3033"/>
      </w:tblGrid>
      <w:tr w:rsidR="003F6F43" w:rsidTr="003F6F43">
        <w:trPr>
          <w:trHeight w:val="417"/>
        </w:trPr>
        <w:tc>
          <w:tcPr>
            <w:tcW w:w="3011" w:type="dxa"/>
            <w:hideMark/>
          </w:tcPr>
          <w:p w:rsidR="003F6F43" w:rsidRDefault="003F6F43">
            <w:pPr>
              <w:ind w:right="-4475"/>
              <w:rPr>
                <w:rFonts w:ascii="Times New Roman" w:hAnsi="Times New Roman" w:cs="Times New Roman"/>
                <w:sz w:val="28"/>
                <w:szCs w:val="28"/>
              </w:rPr>
            </w:pPr>
            <w:r>
              <w:rPr>
                <w:rFonts w:ascii="Times New Roman" w:hAnsi="Times New Roman" w:cs="Times New Roman"/>
                <w:sz w:val="28"/>
                <w:szCs w:val="28"/>
              </w:rPr>
              <w:t>Возраст воспитанников:  3-4 года</w:t>
            </w:r>
          </w:p>
        </w:tc>
        <w:tc>
          <w:tcPr>
            <w:tcW w:w="3033" w:type="dxa"/>
          </w:tcPr>
          <w:p w:rsidR="003F6F43" w:rsidRDefault="00D908FB">
            <w:pPr>
              <w:rPr>
                <w:rFonts w:ascii="Times New Roman" w:hAnsi="Times New Roman" w:cs="Times New Roman"/>
                <w:sz w:val="28"/>
                <w:szCs w:val="28"/>
              </w:rPr>
            </w:pPr>
            <w:r>
              <w:rPr>
                <w:rFonts w:ascii="Times New Roman" w:hAnsi="Times New Roman" w:cs="Times New Roman"/>
                <w:sz w:val="28"/>
                <w:szCs w:val="28"/>
              </w:rPr>
              <w:t>4-5лет</w:t>
            </w:r>
          </w:p>
        </w:tc>
      </w:tr>
      <w:tr w:rsidR="003F6F43" w:rsidTr="003F6F43">
        <w:trPr>
          <w:trHeight w:val="417"/>
        </w:trPr>
        <w:tc>
          <w:tcPr>
            <w:tcW w:w="3011" w:type="dxa"/>
            <w:hideMark/>
          </w:tcPr>
          <w:p w:rsidR="003F6F43" w:rsidRDefault="003F6F43">
            <w:pPr>
              <w:rPr>
                <w:rFonts w:ascii="Times New Roman" w:hAnsi="Times New Roman" w:cs="Times New Roman"/>
                <w:sz w:val="28"/>
                <w:szCs w:val="28"/>
              </w:rPr>
            </w:pPr>
            <w:r>
              <w:rPr>
                <w:rFonts w:ascii="Times New Roman" w:hAnsi="Times New Roman" w:cs="Times New Roman"/>
                <w:sz w:val="28"/>
                <w:szCs w:val="28"/>
              </w:rPr>
              <w:t>Срок реализации: 1 год</w:t>
            </w:r>
          </w:p>
        </w:tc>
        <w:tc>
          <w:tcPr>
            <w:tcW w:w="3033" w:type="dxa"/>
          </w:tcPr>
          <w:p w:rsidR="003F6F43" w:rsidRDefault="003F6F43">
            <w:pPr>
              <w:rPr>
                <w:rFonts w:ascii="Times New Roman" w:hAnsi="Times New Roman" w:cs="Times New Roman"/>
                <w:sz w:val="28"/>
                <w:szCs w:val="28"/>
              </w:rPr>
            </w:pPr>
          </w:p>
        </w:tc>
      </w:tr>
    </w:tbl>
    <w:tbl>
      <w:tblPr>
        <w:tblStyle w:val="a5"/>
        <w:tblpPr w:leftFromText="180" w:rightFromText="180" w:vertAnchor="text" w:horzAnchor="margin" w:tblpXSpec="right" w:tblpY="53"/>
        <w:tblW w:w="5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25"/>
      </w:tblGrid>
      <w:tr w:rsidR="003F6F43" w:rsidTr="003F6F43">
        <w:trPr>
          <w:trHeight w:val="865"/>
        </w:trPr>
        <w:tc>
          <w:tcPr>
            <w:tcW w:w="5625" w:type="dxa"/>
          </w:tcPr>
          <w:p w:rsidR="003F6F43" w:rsidRDefault="003F6F43">
            <w:pPr>
              <w:ind w:right="175"/>
              <w:rPr>
                <w:rFonts w:ascii="Times New Roman" w:hAnsi="Times New Roman" w:cs="Times New Roman"/>
                <w:sz w:val="28"/>
                <w:szCs w:val="28"/>
              </w:rPr>
            </w:pPr>
          </w:p>
          <w:p w:rsidR="003F6F43" w:rsidRDefault="003F6F43">
            <w:pPr>
              <w:ind w:right="175"/>
              <w:rPr>
                <w:rFonts w:ascii="Times New Roman" w:hAnsi="Times New Roman" w:cs="Times New Roman"/>
                <w:sz w:val="28"/>
                <w:szCs w:val="28"/>
              </w:rPr>
            </w:pPr>
          </w:p>
          <w:p w:rsidR="003F6F43" w:rsidRDefault="003F6F43">
            <w:pPr>
              <w:ind w:right="175"/>
              <w:rPr>
                <w:rFonts w:ascii="Times New Roman" w:hAnsi="Times New Roman" w:cs="Times New Roman"/>
                <w:sz w:val="28"/>
                <w:szCs w:val="28"/>
              </w:rPr>
            </w:pPr>
          </w:p>
          <w:p w:rsidR="003F6F43" w:rsidRDefault="003F6F43">
            <w:pPr>
              <w:ind w:right="175"/>
              <w:rPr>
                <w:rFonts w:ascii="Times New Roman" w:hAnsi="Times New Roman" w:cs="Times New Roman"/>
                <w:sz w:val="28"/>
                <w:szCs w:val="28"/>
              </w:rPr>
            </w:pPr>
          </w:p>
          <w:p w:rsidR="003F6F43" w:rsidRDefault="003F6F43">
            <w:pPr>
              <w:ind w:right="175"/>
              <w:rPr>
                <w:rFonts w:ascii="Times New Roman" w:hAnsi="Times New Roman" w:cs="Times New Roman"/>
                <w:sz w:val="28"/>
                <w:szCs w:val="28"/>
              </w:rPr>
            </w:pPr>
          </w:p>
          <w:p w:rsidR="003F6F43" w:rsidRDefault="003F6F43">
            <w:pPr>
              <w:ind w:right="175"/>
              <w:rPr>
                <w:rFonts w:ascii="Times New Roman" w:hAnsi="Times New Roman" w:cs="Times New Roman"/>
                <w:sz w:val="28"/>
                <w:szCs w:val="28"/>
              </w:rPr>
            </w:pPr>
          </w:p>
          <w:p w:rsidR="003F6F43" w:rsidRDefault="003F6F43">
            <w:pPr>
              <w:ind w:right="175"/>
              <w:rPr>
                <w:rFonts w:ascii="Times New Roman" w:hAnsi="Times New Roman" w:cs="Times New Roman"/>
                <w:sz w:val="28"/>
                <w:szCs w:val="28"/>
              </w:rPr>
            </w:pPr>
          </w:p>
          <w:p w:rsidR="003F6F43" w:rsidRDefault="003F6F43">
            <w:pPr>
              <w:ind w:right="175"/>
              <w:rPr>
                <w:rFonts w:ascii="Times New Roman" w:hAnsi="Times New Roman" w:cs="Times New Roman"/>
                <w:sz w:val="28"/>
                <w:szCs w:val="28"/>
              </w:rPr>
            </w:pPr>
          </w:p>
          <w:p w:rsidR="003F6F43" w:rsidRDefault="003F6F43" w:rsidP="00D67BBA">
            <w:pPr>
              <w:ind w:left="-1134" w:right="175"/>
              <w:jc w:val="center"/>
              <w:rPr>
                <w:rFonts w:ascii="Times New Roman" w:hAnsi="Times New Roman" w:cs="Times New Roman"/>
                <w:sz w:val="28"/>
                <w:szCs w:val="28"/>
              </w:rPr>
            </w:pPr>
            <w:r>
              <w:rPr>
                <w:rFonts w:ascii="Times New Roman" w:hAnsi="Times New Roman" w:cs="Times New Roman"/>
                <w:sz w:val="28"/>
                <w:szCs w:val="28"/>
              </w:rPr>
              <w:t>Автор – составитель: Бондарева Татьяна Николаевна</w:t>
            </w:r>
          </w:p>
          <w:p w:rsidR="00AA6B2B" w:rsidRDefault="003F6F43" w:rsidP="00AA6B2B">
            <w:pPr>
              <w:ind w:left="34" w:right="175" w:hanging="176"/>
              <w:rPr>
                <w:rFonts w:ascii="Times New Roman" w:hAnsi="Times New Roman" w:cs="Times New Roman"/>
                <w:sz w:val="28"/>
                <w:szCs w:val="28"/>
              </w:rPr>
            </w:pPr>
            <w:r>
              <w:rPr>
                <w:rFonts w:ascii="Times New Roman" w:hAnsi="Times New Roman" w:cs="Times New Roman"/>
                <w:sz w:val="28"/>
                <w:szCs w:val="28"/>
              </w:rPr>
              <w:t>Воспитатель</w:t>
            </w:r>
            <w:r w:rsidR="00AA6B2B">
              <w:rPr>
                <w:rFonts w:ascii="Times New Roman" w:hAnsi="Times New Roman" w:cs="Times New Roman"/>
                <w:sz w:val="28"/>
                <w:szCs w:val="28"/>
              </w:rPr>
              <w:t>:</w:t>
            </w:r>
          </w:p>
          <w:p w:rsidR="003F6F43" w:rsidRDefault="003F6F43" w:rsidP="00AA6B2B">
            <w:pPr>
              <w:ind w:left="34" w:right="175" w:hanging="176"/>
              <w:rPr>
                <w:rFonts w:ascii="Times New Roman" w:hAnsi="Times New Roman" w:cs="Times New Roman"/>
                <w:sz w:val="28"/>
                <w:szCs w:val="28"/>
              </w:rPr>
            </w:pPr>
            <w:r>
              <w:rPr>
                <w:rFonts w:ascii="Times New Roman" w:hAnsi="Times New Roman" w:cs="Times New Roman"/>
                <w:sz w:val="28"/>
                <w:szCs w:val="28"/>
              </w:rPr>
              <w:t xml:space="preserve"> </w:t>
            </w:r>
            <w:r w:rsidR="00AA6B2B">
              <w:rPr>
                <w:rFonts w:ascii="Times New Roman" w:hAnsi="Times New Roman" w:cs="Times New Roman"/>
                <w:sz w:val="28"/>
                <w:szCs w:val="28"/>
              </w:rPr>
              <w:t>высшей квалификационной категории</w:t>
            </w:r>
          </w:p>
        </w:tc>
      </w:tr>
    </w:tbl>
    <w:p w:rsidR="003F6F43" w:rsidRDefault="003F6F43" w:rsidP="003F6F43">
      <w:pPr>
        <w:ind w:firstLine="708"/>
        <w:rPr>
          <w:rFonts w:ascii="Times New Roman" w:hAnsi="Times New Roman" w:cs="Times New Roman"/>
          <w:sz w:val="36"/>
          <w:szCs w:val="36"/>
        </w:rPr>
      </w:pPr>
    </w:p>
    <w:p w:rsidR="003F6F43" w:rsidRDefault="003F6F43" w:rsidP="003F6F43">
      <w:pPr>
        <w:rPr>
          <w:rFonts w:ascii="Times New Roman" w:hAnsi="Times New Roman" w:cs="Times New Roman"/>
          <w:sz w:val="36"/>
          <w:szCs w:val="36"/>
        </w:rPr>
      </w:pPr>
    </w:p>
    <w:p w:rsidR="003F6F43" w:rsidRDefault="003F6F43" w:rsidP="003F6F43">
      <w:pPr>
        <w:tabs>
          <w:tab w:val="left" w:pos="6975"/>
        </w:tabs>
        <w:rPr>
          <w:rFonts w:ascii="Times New Roman" w:hAnsi="Times New Roman" w:cs="Times New Roman"/>
          <w:sz w:val="36"/>
          <w:szCs w:val="36"/>
        </w:rPr>
      </w:pPr>
      <w:r>
        <w:rPr>
          <w:rFonts w:ascii="Times New Roman" w:hAnsi="Times New Roman" w:cs="Times New Roman"/>
          <w:sz w:val="36"/>
          <w:szCs w:val="36"/>
        </w:rPr>
        <w:tab/>
      </w:r>
    </w:p>
    <w:p w:rsidR="003F6F43" w:rsidRDefault="003F6F43" w:rsidP="003F6F43">
      <w:pPr>
        <w:tabs>
          <w:tab w:val="left" w:pos="6975"/>
        </w:tabs>
        <w:rPr>
          <w:rFonts w:ascii="Times New Roman" w:hAnsi="Times New Roman" w:cs="Times New Roman"/>
          <w:sz w:val="36"/>
          <w:szCs w:val="36"/>
        </w:rPr>
      </w:pPr>
    </w:p>
    <w:p w:rsidR="003F6F43" w:rsidRDefault="003F6F43" w:rsidP="003F6F43">
      <w:pPr>
        <w:tabs>
          <w:tab w:val="left" w:pos="6975"/>
        </w:tabs>
        <w:jc w:val="center"/>
        <w:rPr>
          <w:rFonts w:ascii="Times New Roman" w:hAnsi="Times New Roman" w:cs="Times New Roman"/>
          <w:sz w:val="28"/>
          <w:szCs w:val="28"/>
        </w:rPr>
      </w:pPr>
    </w:p>
    <w:p w:rsidR="003F6F43" w:rsidRDefault="003F6F43" w:rsidP="003F6F43">
      <w:pPr>
        <w:tabs>
          <w:tab w:val="left" w:pos="6975"/>
        </w:tabs>
        <w:jc w:val="center"/>
        <w:rPr>
          <w:rFonts w:ascii="Times New Roman" w:hAnsi="Times New Roman" w:cs="Times New Roman"/>
          <w:sz w:val="28"/>
          <w:szCs w:val="28"/>
        </w:rPr>
      </w:pPr>
    </w:p>
    <w:p w:rsidR="003F6F43" w:rsidRDefault="003F6F43" w:rsidP="003F6F43">
      <w:pPr>
        <w:tabs>
          <w:tab w:val="left" w:pos="6975"/>
        </w:tabs>
        <w:jc w:val="center"/>
        <w:rPr>
          <w:rFonts w:ascii="Times New Roman" w:hAnsi="Times New Roman" w:cs="Times New Roman"/>
          <w:sz w:val="28"/>
          <w:szCs w:val="28"/>
        </w:rPr>
      </w:pPr>
    </w:p>
    <w:p w:rsidR="003F6F43" w:rsidRDefault="003F6F43" w:rsidP="003F6F43">
      <w:pPr>
        <w:tabs>
          <w:tab w:val="left" w:pos="6975"/>
        </w:tabs>
        <w:jc w:val="center"/>
        <w:rPr>
          <w:rFonts w:ascii="Times New Roman" w:hAnsi="Times New Roman" w:cs="Times New Roman"/>
          <w:sz w:val="28"/>
          <w:szCs w:val="28"/>
        </w:rPr>
      </w:pPr>
    </w:p>
    <w:p w:rsidR="003F6F43" w:rsidRDefault="003F6F43" w:rsidP="003F6F43">
      <w:pPr>
        <w:tabs>
          <w:tab w:val="left" w:pos="6975"/>
        </w:tabs>
        <w:jc w:val="center"/>
        <w:rPr>
          <w:rFonts w:ascii="Times New Roman" w:hAnsi="Times New Roman" w:cs="Times New Roman"/>
          <w:sz w:val="28"/>
          <w:szCs w:val="28"/>
        </w:rPr>
      </w:pPr>
    </w:p>
    <w:p w:rsidR="003F6F43" w:rsidRDefault="003F6F43" w:rsidP="003F6F43">
      <w:pPr>
        <w:tabs>
          <w:tab w:val="left" w:pos="6975"/>
        </w:tabs>
        <w:jc w:val="center"/>
        <w:rPr>
          <w:rFonts w:ascii="Times New Roman" w:hAnsi="Times New Roman" w:cs="Times New Roman"/>
          <w:sz w:val="28"/>
          <w:szCs w:val="28"/>
        </w:rPr>
      </w:pPr>
    </w:p>
    <w:p w:rsidR="003F6F43" w:rsidRDefault="003F6F43" w:rsidP="003F6F43">
      <w:pPr>
        <w:tabs>
          <w:tab w:val="left" w:pos="6975"/>
        </w:tabs>
        <w:jc w:val="center"/>
        <w:rPr>
          <w:rFonts w:ascii="Times New Roman" w:hAnsi="Times New Roman" w:cs="Times New Roman"/>
          <w:sz w:val="28"/>
          <w:szCs w:val="28"/>
        </w:rPr>
      </w:pPr>
    </w:p>
    <w:p w:rsidR="003F6F43" w:rsidRDefault="003F6F43" w:rsidP="003F6F43">
      <w:pPr>
        <w:tabs>
          <w:tab w:val="left" w:pos="6975"/>
        </w:tabs>
        <w:jc w:val="center"/>
        <w:rPr>
          <w:rFonts w:ascii="Times New Roman" w:hAnsi="Times New Roman" w:cs="Times New Roman"/>
          <w:sz w:val="28"/>
          <w:szCs w:val="28"/>
        </w:rPr>
      </w:pPr>
      <w:r>
        <w:rPr>
          <w:rFonts w:ascii="Times New Roman" w:hAnsi="Times New Roman" w:cs="Times New Roman"/>
          <w:sz w:val="28"/>
          <w:szCs w:val="28"/>
        </w:rPr>
        <w:t>г.Волгодонск.</w:t>
      </w:r>
    </w:p>
    <w:p w:rsidR="004035C5" w:rsidRDefault="004035C5" w:rsidP="003F6F43">
      <w:pPr>
        <w:tabs>
          <w:tab w:val="left" w:pos="6975"/>
        </w:tabs>
        <w:jc w:val="center"/>
        <w:rPr>
          <w:rFonts w:ascii="Times New Roman" w:hAnsi="Times New Roman" w:cs="Times New Roman"/>
          <w:sz w:val="28"/>
          <w:szCs w:val="28"/>
        </w:rPr>
      </w:pPr>
      <w:r>
        <w:rPr>
          <w:rFonts w:ascii="Times New Roman" w:hAnsi="Times New Roman" w:cs="Times New Roman"/>
          <w:sz w:val="28"/>
          <w:szCs w:val="28"/>
        </w:rPr>
        <w:t>2026-2027г.</w:t>
      </w:r>
    </w:p>
    <w:p w:rsidR="00113FFE" w:rsidRDefault="00113FFE" w:rsidP="003F6F43">
      <w:pPr>
        <w:spacing w:line="240" w:lineRule="auto"/>
        <w:jc w:val="center"/>
        <w:rPr>
          <w:rFonts w:ascii="Times New Roman" w:hAnsi="Times New Roman" w:cs="Times New Roman"/>
          <w:b/>
          <w:sz w:val="28"/>
          <w:szCs w:val="28"/>
        </w:rPr>
      </w:pPr>
    </w:p>
    <w:p w:rsidR="00113FFE" w:rsidRDefault="00113FFE" w:rsidP="003F6F43">
      <w:pPr>
        <w:spacing w:line="240" w:lineRule="auto"/>
        <w:jc w:val="center"/>
        <w:rPr>
          <w:rFonts w:ascii="Times New Roman" w:hAnsi="Times New Roman" w:cs="Times New Roman"/>
          <w:b/>
          <w:sz w:val="28"/>
          <w:szCs w:val="28"/>
        </w:rPr>
      </w:pPr>
    </w:p>
    <w:p w:rsidR="00755029" w:rsidRDefault="00755029" w:rsidP="004A4F41">
      <w:pPr>
        <w:tabs>
          <w:tab w:val="left" w:pos="3443"/>
        </w:tabs>
        <w:jc w:val="center"/>
        <w:rPr>
          <w:rFonts w:ascii="Times New Roman" w:hAnsi="Times New Roman" w:cs="Times New Roman"/>
          <w:b/>
          <w:sz w:val="28"/>
          <w:szCs w:val="28"/>
        </w:rPr>
      </w:pPr>
      <w:r w:rsidRPr="00A85C73">
        <w:rPr>
          <w:rFonts w:ascii="Times New Roman" w:hAnsi="Times New Roman" w:cs="Times New Roman"/>
          <w:b/>
          <w:sz w:val="28"/>
          <w:szCs w:val="28"/>
        </w:rPr>
        <w:t>СОДЕРЖАНИЕ ПРОГРАММЫ</w:t>
      </w:r>
    </w:p>
    <w:tbl>
      <w:tblPr>
        <w:tblStyle w:val="a5"/>
        <w:tblW w:w="10031" w:type="dxa"/>
        <w:tblLook w:val="04A0"/>
      </w:tblPr>
      <w:tblGrid>
        <w:gridCol w:w="817"/>
        <w:gridCol w:w="8363"/>
        <w:gridCol w:w="851"/>
      </w:tblGrid>
      <w:tr w:rsidR="00755029" w:rsidRPr="00E13D0C" w:rsidTr="00674977">
        <w:tc>
          <w:tcPr>
            <w:tcW w:w="817" w:type="dxa"/>
          </w:tcPr>
          <w:p w:rsidR="00755029" w:rsidRPr="00E13D0C" w:rsidRDefault="00755029" w:rsidP="00674977">
            <w:pPr>
              <w:tabs>
                <w:tab w:val="left" w:pos="3443"/>
              </w:tabs>
              <w:rPr>
                <w:rFonts w:ascii="Times New Roman" w:hAnsi="Times New Roman" w:cs="Times New Roman"/>
                <w:b/>
                <w:sz w:val="24"/>
                <w:szCs w:val="24"/>
              </w:rPr>
            </w:pPr>
            <w:r w:rsidRPr="00E13D0C">
              <w:rPr>
                <w:rFonts w:ascii="Times New Roman" w:hAnsi="Times New Roman" w:cs="Times New Roman"/>
                <w:b/>
                <w:sz w:val="24"/>
                <w:szCs w:val="24"/>
              </w:rPr>
              <w:t>1.</w:t>
            </w:r>
          </w:p>
        </w:tc>
        <w:tc>
          <w:tcPr>
            <w:tcW w:w="8363" w:type="dxa"/>
          </w:tcPr>
          <w:p w:rsidR="00755029" w:rsidRPr="00E13D0C" w:rsidRDefault="00755029" w:rsidP="00674977">
            <w:pPr>
              <w:tabs>
                <w:tab w:val="left" w:pos="3443"/>
              </w:tabs>
              <w:rPr>
                <w:rFonts w:ascii="Times New Roman" w:hAnsi="Times New Roman" w:cs="Times New Roman"/>
                <w:b/>
                <w:sz w:val="24"/>
                <w:szCs w:val="24"/>
              </w:rPr>
            </w:pPr>
            <w:r w:rsidRPr="00E13D0C">
              <w:rPr>
                <w:rFonts w:ascii="Times New Roman" w:hAnsi="Times New Roman" w:cs="Times New Roman"/>
                <w:b/>
                <w:sz w:val="24"/>
                <w:szCs w:val="24"/>
              </w:rPr>
              <w:t>Пояснительная записка</w:t>
            </w:r>
          </w:p>
        </w:tc>
        <w:tc>
          <w:tcPr>
            <w:tcW w:w="851" w:type="dxa"/>
          </w:tcPr>
          <w:p w:rsidR="00755029" w:rsidRPr="00E13D0C" w:rsidRDefault="00755029" w:rsidP="00674977">
            <w:pPr>
              <w:tabs>
                <w:tab w:val="left" w:pos="3443"/>
              </w:tabs>
              <w:rPr>
                <w:rFonts w:ascii="Times New Roman" w:hAnsi="Times New Roman" w:cs="Times New Roman"/>
                <w:b/>
                <w:sz w:val="24"/>
                <w:szCs w:val="24"/>
              </w:rPr>
            </w:pPr>
            <w:r>
              <w:rPr>
                <w:rFonts w:ascii="Times New Roman" w:hAnsi="Times New Roman" w:cs="Times New Roman"/>
                <w:b/>
                <w:sz w:val="24"/>
                <w:szCs w:val="24"/>
              </w:rPr>
              <w:t>3</w:t>
            </w:r>
          </w:p>
        </w:tc>
      </w:tr>
      <w:tr w:rsidR="00755029" w:rsidRPr="00E13D0C" w:rsidTr="00674977">
        <w:tc>
          <w:tcPr>
            <w:tcW w:w="817" w:type="dxa"/>
          </w:tcPr>
          <w:p w:rsidR="00755029" w:rsidRPr="00E13D0C" w:rsidRDefault="00755029" w:rsidP="00674977">
            <w:pPr>
              <w:tabs>
                <w:tab w:val="left" w:pos="3443"/>
              </w:tabs>
              <w:rPr>
                <w:rFonts w:ascii="Times New Roman" w:hAnsi="Times New Roman" w:cs="Times New Roman"/>
                <w:b/>
                <w:sz w:val="24"/>
                <w:szCs w:val="24"/>
              </w:rPr>
            </w:pPr>
            <w:r w:rsidRPr="00E13D0C">
              <w:rPr>
                <w:rFonts w:ascii="Times New Roman" w:hAnsi="Times New Roman" w:cs="Times New Roman"/>
                <w:color w:val="000000"/>
                <w:sz w:val="24"/>
                <w:szCs w:val="24"/>
              </w:rPr>
              <w:t>1.1.</w:t>
            </w:r>
          </w:p>
        </w:tc>
        <w:tc>
          <w:tcPr>
            <w:tcW w:w="8363" w:type="dxa"/>
          </w:tcPr>
          <w:p w:rsidR="00755029" w:rsidRPr="00E13D0C" w:rsidRDefault="00755029" w:rsidP="00674977">
            <w:pPr>
              <w:autoSpaceDE w:val="0"/>
              <w:autoSpaceDN w:val="0"/>
              <w:adjustRightInd w:val="0"/>
              <w:rPr>
                <w:rFonts w:ascii="Times New Roman" w:hAnsi="Times New Roman" w:cs="Times New Roman"/>
                <w:b/>
                <w:sz w:val="24"/>
                <w:szCs w:val="24"/>
              </w:rPr>
            </w:pPr>
            <w:r w:rsidRPr="00E13D0C">
              <w:rPr>
                <w:rFonts w:ascii="Times New Roman" w:hAnsi="Times New Roman" w:cs="Times New Roman"/>
                <w:color w:val="000000"/>
                <w:sz w:val="24"/>
                <w:szCs w:val="24"/>
              </w:rPr>
              <w:t>Актуальность</w:t>
            </w:r>
          </w:p>
        </w:tc>
        <w:tc>
          <w:tcPr>
            <w:tcW w:w="851" w:type="dxa"/>
          </w:tcPr>
          <w:p w:rsidR="00755029" w:rsidRPr="00E13D0C" w:rsidRDefault="00035C31" w:rsidP="00674977">
            <w:pPr>
              <w:tabs>
                <w:tab w:val="left" w:pos="3443"/>
              </w:tabs>
              <w:rPr>
                <w:rFonts w:ascii="Times New Roman" w:hAnsi="Times New Roman" w:cs="Times New Roman"/>
                <w:b/>
                <w:sz w:val="24"/>
                <w:szCs w:val="24"/>
              </w:rPr>
            </w:pPr>
            <w:r>
              <w:rPr>
                <w:rFonts w:ascii="Times New Roman" w:hAnsi="Times New Roman" w:cs="Times New Roman"/>
                <w:b/>
                <w:sz w:val="24"/>
                <w:szCs w:val="24"/>
              </w:rPr>
              <w:t>3</w:t>
            </w:r>
          </w:p>
        </w:tc>
      </w:tr>
      <w:tr w:rsidR="00755029" w:rsidRPr="00E13D0C" w:rsidTr="00674977">
        <w:tc>
          <w:tcPr>
            <w:tcW w:w="817" w:type="dxa"/>
          </w:tcPr>
          <w:p w:rsidR="00755029" w:rsidRPr="00E13D0C" w:rsidRDefault="00755029" w:rsidP="00674977">
            <w:pPr>
              <w:tabs>
                <w:tab w:val="left" w:pos="3443"/>
              </w:tabs>
              <w:rPr>
                <w:rFonts w:ascii="Times New Roman" w:hAnsi="Times New Roman" w:cs="Times New Roman"/>
                <w:b/>
                <w:sz w:val="24"/>
                <w:szCs w:val="24"/>
              </w:rPr>
            </w:pPr>
            <w:r w:rsidRPr="00E13D0C">
              <w:rPr>
                <w:rFonts w:ascii="Times New Roman" w:hAnsi="Times New Roman" w:cs="Times New Roman"/>
                <w:color w:val="000000"/>
                <w:sz w:val="24"/>
                <w:szCs w:val="24"/>
              </w:rPr>
              <w:t>1.2.</w:t>
            </w:r>
          </w:p>
        </w:tc>
        <w:tc>
          <w:tcPr>
            <w:tcW w:w="8363" w:type="dxa"/>
          </w:tcPr>
          <w:p w:rsidR="00755029" w:rsidRPr="00E13D0C" w:rsidRDefault="00755029" w:rsidP="00674977">
            <w:pPr>
              <w:autoSpaceDE w:val="0"/>
              <w:autoSpaceDN w:val="0"/>
              <w:adjustRightInd w:val="0"/>
              <w:rPr>
                <w:rFonts w:ascii="Times New Roman" w:hAnsi="Times New Roman" w:cs="Times New Roman"/>
                <w:b/>
                <w:sz w:val="24"/>
                <w:szCs w:val="24"/>
              </w:rPr>
            </w:pPr>
            <w:r w:rsidRPr="00E13D0C">
              <w:rPr>
                <w:rFonts w:ascii="Times New Roman" w:hAnsi="Times New Roman" w:cs="Times New Roman"/>
                <w:color w:val="000000"/>
                <w:sz w:val="24"/>
                <w:szCs w:val="24"/>
              </w:rPr>
              <w:t>Направленность</w:t>
            </w:r>
          </w:p>
        </w:tc>
        <w:tc>
          <w:tcPr>
            <w:tcW w:w="851" w:type="dxa"/>
          </w:tcPr>
          <w:p w:rsidR="00755029" w:rsidRPr="00E13D0C" w:rsidRDefault="00035C31" w:rsidP="00674977">
            <w:pPr>
              <w:tabs>
                <w:tab w:val="left" w:pos="3443"/>
              </w:tabs>
              <w:rPr>
                <w:rFonts w:ascii="Times New Roman" w:hAnsi="Times New Roman" w:cs="Times New Roman"/>
                <w:b/>
                <w:sz w:val="24"/>
                <w:szCs w:val="24"/>
              </w:rPr>
            </w:pPr>
            <w:r>
              <w:rPr>
                <w:rFonts w:ascii="Times New Roman" w:hAnsi="Times New Roman" w:cs="Times New Roman"/>
                <w:b/>
                <w:sz w:val="24"/>
                <w:szCs w:val="24"/>
              </w:rPr>
              <w:t>3</w:t>
            </w:r>
          </w:p>
        </w:tc>
      </w:tr>
      <w:tr w:rsidR="00755029" w:rsidRPr="00E13D0C" w:rsidTr="00674977">
        <w:tc>
          <w:tcPr>
            <w:tcW w:w="817" w:type="dxa"/>
          </w:tcPr>
          <w:p w:rsidR="00755029" w:rsidRPr="00E13D0C" w:rsidRDefault="00755029" w:rsidP="00674977">
            <w:pPr>
              <w:tabs>
                <w:tab w:val="left" w:pos="3443"/>
              </w:tabs>
              <w:rPr>
                <w:rFonts w:ascii="Times New Roman" w:hAnsi="Times New Roman" w:cs="Times New Roman"/>
                <w:b/>
                <w:sz w:val="24"/>
                <w:szCs w:val="24"/>
              </w:rPr>
            </w:pPr>
            <w:r w:rsidRPr="00E13D0C">
              <w:rPr>
                <w:rFonts w:ascii="Times New Roman" w:hAnsi="Times New Roman" w:cs="Times New Roman"/>
                <w:color w:val="000000"/>
                <w:sz w:val="24"/>
                <w:szCs w:val="24"/>
              </w:rPr>
              <w:t>1.3.</w:t>
            </w:r>
          </w:p>
        </w:tc>
        <w:tc>
          <w:tcPr>
            <w:tcW w:w="8363" w:type="dxa"/>
          </w:tcPr>
          <w:p w:rsidR="00755029" w:rsidRPr="00E13D0C" w:rsidRDefault="00755029" w:rsidP="00674977">
            <w:pPr>
              <w:autoSpaceDE w:val="0"/>
              <w:autoSpaceDN w:val="0"/>
              <w:adjustRightInd w:val="0"/>
              <w:rPr>
                <w:rFonts w:ascii="Times New Roman" w:hAnsi="Times New Roman" w:cs="Times New Roman"/>
                <w:b/>
                <w:sz w:val="24"/>
                <w:szCs w:val="24"/>
              </w:rPr>
            </w:pPr>
            <w:r w:rsidRPr="00E13D0C">
              <w:rPr>
                <w:rFonts w:ascii="Times New Roman" w:hAnsi="Times New Roman" w:cs="Times New Roman"/>
                <w:color w:val="000000"/>
                <w:sz w:val="24"/>
                <w:szCs w:val="24"/>
              </w:rPr>
              <w:t>Новизна</w:t>
            </w:r>
          </w:p>
        </w:tc>
        <w:tc>
          <w:tcPr>
            <w:tcW w:w="851" w:type="dxa"/>
          </w:tcPr>
          <w:p w:rsidR="00755029" w:rsidRPr="00E13D0C" w:rsidRDefault="00035C31" w:rsidP="00674977">
            <w:pPr>
              <w:tabs>
                <w:tab w:val="left" w:pos="3443"/>
              </w:tabs>
              <w:rPr>
                <w:rFonts w:ascii="Times New Roman" w:hAnsi="Times New Roman" w:cs="Times New Roman"/>
                <w:b/>
                <w:sz w:val="24"/>
                <w:szCs w:val="24"/>
              </w:rPr>
            </w:pPr>
            <w:r>
              <w:rPr>
                <w:rFonts w:ascii="Times New Roman" w:hAnsi="Times New Roman" w:cs="Times New Roman"/>
                <w:b/>
                <w:sz w:val="24"/>
                <w:szCs w:val="24"/>
              </w:rPr>
              <w:t>4</w:t>
            </w:r>
          </w:p>
        </w:tc>
      </w:tr>
      <w:tr w:rsidR="00755029" w:rsidRPr="00E13D0C" w:rsidTr="00674977">
        <w:tc>
          <w:tcPr>
            <w:tcW w:w="817" w:type="dxa"/>
          </w:tcPr>
          <w:p w:rsidR="00755029" w:rsidRPr="00E13D0C" w:rsidRDefault="00755029" w:rsidP="00674977">
            <w:pPr>
              <w:tabs>
                <w:tab w:val="left" w:pos="3443"/>
              </w:tabs>
              <w:rPr>
                <w:rFonts w:ascii="Times New Roman" w:hAnsi="Times New Roman" w:cs="Times New Roman"/>
                <w:b/>
                <w:sz w:val="24"/>
                <w:szCs w:val="24"/>
              </w:rPr>
            </w:pPr>
            <w:r w:rsidRPr="00E13D0C">
              <w:rPr>
                <w:rFonts w:ascii="Times New Roman" w:hAnsi="Times New Roman" w:cs="Times New Roman"/>
                <w:color w:val="000000"/>
                <w:sz w:val="24"/>
                <w:szCs w:val="24"/>
              </w:rPr>
              <w:t>1.4.</w:t>
            </w:r>
          </w:p>
        </w:tc>
        <w:tc>
          <w:tcPr>
            <w:tcW w:w="8363" w:type="dxa"/>
          </w:tcPr>
          <w:p w:rsidR="00755029" w:rsidRPr="00E13D0C" w:rsidRDefault="00755029" w:rsidP="00674977">
            <w:pPr>
              <w:autoSpaceDE w:val="0"/>
              <w:autoSpaceDN w:val="0"/>
              <w:adjustRightInd w:val="0"/>
              <w:rPr>
                <w:rFonts w:ascii="Times New Roman" w:hAnsi="Times New Roman" w:cs="Times New Roman"/>
                <w:b/>
                <w:sz w:val="24"/>
                <w:szCs w:val="24"/>
              </w:rPr>
            </w:pPr>
            <w:r w:rsidRPr="00E13D0C">
              <w:rPr>
                <w:rFonts w:ascii="Times New Roman" w:hAnsi="Times New Roman" w:cs="Times New Roman"/>
                <w:color w:val="111111"/>
                <w:sz w:val="24"/>
                <w:szCs w:val="24"/>
              </w:rPr>
              <w:t>Педагогическая целесообразность</w:t>
            </w:r>
          </w:p>
        </w:tc>
        <w:tc>
          <w:tcPr>
            <w:tcW w:w="851" w:type="dxa"/>
          </w:tcPr>
          <w:p w:rsidR="00755029" w:rsidRPr="00E13D0C" w:rsidRDefault="00035C31" w:rsidP="00674977">
            <w:pPr>
              <w:tabs>
                <w:tab w:val="left" w:pos="3443"/>
              </w:tabs>
              <w:rPr>
                <w:rFonts w:ascii="Times New Roman" w:hAnsi="Times New Roman" w:cs="Times New Roman"/>
                <w:b/>
                <w:sz w:val="24"/>
                <w:szCs w:val="24"/>
              </w:rPr>
            </w:pPr>
            <w:r>
              <w:rPr>
                <w:rFonts w:ascii="Times New Roman" w:hAnsi="Times New Roman" w:cs="Times New Roman"/>
                <w:b/>
                <w:sz w:val="24"/>
                <w:szCs w:val="24"/>
              </w:rPr>
              <w:t>4</w:t>
            </w:r>
          </w:p>
        </w:tc>
      </w:tr>
      <w:tr w:rsidR="00755029" w:rsidRPr="00E13D0C" w:rsidTr="00674977">
        <w:tc>
          <w:tcPr>
            <w:tcW w:w="817" w:type="dxa"/>
          </w:tcPr>
          <w:p w:rsidR="00755029" w:rsidRPr="00E13D0C" w:rsidRDefault="00755029" w:rsidP="00674977">
            <w:pPr>
              <w:tabs>
                <w:tab w:val="left" w:pos="3443"/>
              </w:tabs>
              <w:rPr>
                <w:rFonts w:ascii="Times New Roman" w:hAnsi="Times New Roman" w:cs="Times New Roman"/>
                <w:b/>
                <w:sz w:val="24"/>
                <w:szCs w:val="24"/>
              </w:rPr>
            </w:pPr>
            <w:r w:rsidRPr="00E13D0C">
              <w:rPr>
                <w:rFonts w:ascii="Times New Roman" w:hAnsi="Times New Roman" w:cs="Times New Roman"/>
                <w:color w:val="000000"/>
                <w:sz w:val="24"/>
                <w:szCs w:val="24"/>
              </w:rPr>
              <w:t>1.5.</w:t>
            </w:r>
          </w:p>
        </w:tc>
        <w:tc>
          <w:tcPr>
            <w:tcW w:w="8363" w:type="dxa"/>
          </w:tcPr>
          <w:p w:rsidR="00755029" w:rsidRPr="00E13D0C" w:rsidRDefault="00755029" w:rsidP="00674977">
            <w:pPr>
              <w:autoSpaceDE w:val="0"/>
              <w:autoSpaceDN w:val="0"/>
              <w:adjustRightInd w:val="0"/>
              <w:rPr>
                <w:rFonts w:ascii="Times New Roman" w:hAnsi="Times New Roman" w:cs="Times New Roman"/>
                <w:b/>
                <w:sz w:val="24"/>
                <w:szCs w:val="24"/>
              </w:rPr>
            </w:pPr>
            <w:r w:rsidRPr="00E13D0C">
              <w:rPr>
                <w:rFonts w:ascii="Times New Roman" w:hAnsi="Times New Roman" w:cs="Times New Roman"/>
                <w:color w:val="000000"/>
                <w:sz w:val="24"/>
                <w:szCs w:val="24"/>
              </w:rPr>
              <w:t>Цель и задачи</w:t>
            </w:r>
          </w:p>
        </w:tc>
        <w:tc>
          <w:tcPr>
            <w:tcW w:w="851" w:type="dxa"/>
          </w:tcPr>
          <w:p w:rsidR="00755029" w:rsidRPr="00E13D0C" w:rsidRDefault="00755029" w:rsidP="00674977">
            <w:pPr>
              <w:tabs>
                <w:tab w:val="left" w:pos="3443"/>
              </w:tabs>
              <w:rPr>
                <w:rFonts w:ascii="Times New Roman" w:hAnsi="Times New Roman" w:cs="Times New Roman"/>
                <w:b/>
                <w:sz w:val="24"/>
                <w:szCs w:val="24"/>
              </w:rPr>
            </w:pPr>
            <w:r>
              <w:rPr>
                <w:rFonts w:ascii="Times New Roman" w:hAnsi="Times New Roman" w:cs="Times New Roman"/>
                <w:b/>
                <w:sz w:val="24"/>
                <w:szCs w:val="24"/>
              </w:rPr>
              <w:t>5</w:t>
            </w:r>
          </w:p>
        </w:tc>
      </w:tr>
      <w:tr w:rsidR="00755029" w:rsidRPr="00E13D0C" w:rsidTr="00674977">
        <w:tc>
          <w:tcPr>
            <w:tcW w:w="817" w:type="dxa"/>
          </w:tcPr>
          <w:p w:rsidR="00755029" w:rsidRPr="00E13D0C" w:rsidRDefault="00755029" w:rsidP="00674977">
            <w:pPr>
              <w:tabs>
                <w:tab w:val="left" w:pos="3443"/>
              </w:tabs>
              <w:rPr>
                <w:rFonts w:ascii="Times New Roman" w:hAnsi="Times New Roman" w:cs="Times New Roman"/>
                <w:b/>
                <w:sz w:val="24"/>
                <w:szCs w:val="24"/>
              </w:rPr>
            </w:pPr>
            <w:r w:rsidRPr="00E13D0C">
              <w:rPr>
                <w:rFonts w:ascii="Times New Roman" w:hAnsi="Times New Roman" w:cs="Times New Roman"/>
                <w:color w:val="000000"/>
                <w:sz w:val="24"/>
                <w:szCs w:val="24"/>
              </w:rPr>
              <w:t>1.6.</w:t>
            </w:r>
          </w:p>
        </w:tc>
        <w:tc>
          <w:tcPr>
            <w:tcW w:w="8363" w:type="dxa"/>
          </w:tcPr>
          <w:p w:rsidR="00755029" w:rsidRPr="00E13D0C" w:rsidRDefault="00755029" w:rsidP="00674977">
            <w:pPr>
              <w:autoSpaceDE w:val="0"/>
              <w:autoSpaceDN w:val="0"/>
              <w:adjustRightInd w:val="0"/>
              <w:rPr>
                <w:rFonts w:ascii="Times New Roman" w:hAnsi="Times New Roman" w:cs="Times New Roman"/>
                <w:b/>
                <w:sz w:val="24"/>
                <w:szCs w:val="24"/>
              </w:rPr>
            </w:pPr>
            <w:r w:rsidRPr="00E13D0C">
              <w:rPr>
                <w:rFonts w:ascii="Times New Roman" w:hAnsi="Times New Roman" w:cs="Times New Roman"/>
                <w:color w:val="000000"/>
                <w:sz w:val="24"/>
                <w:szCs w:val="24"/>
              </w:rPr>
              <w:t>Отличительные особенности программы</w:t>
            </w:r>
          </w:p>
        </w:tc>
        <w:tc>
          <w:tcPr>
            <w:tcW w:w="851" w:type="dxa"/>
          </w:tcPr>
          <w:p w:rsidR="00755029" w:rsidRPr="00E13D0C" w:rsidRDefault="00035C31" w:rsidP="00674977">
            <w:pPr>
              <w:tabs>
                <w:tab w:val="left" w:pos="3443"/>
              </w:tabs>
              <w:rPr>
                <w:rFonts w:ascii="Times New Roman" w:hAnsi="Times New Roman" w:cs="Times New Roman"/>
                <w:b/>
                <w:sz w:val="24"/>
                <w:szCs w:val="24"/>
              </w:rPr>
            </w:pPr>
            <w:r>
              <w:rPr>
                <w:rFonts w:ascii="Times New Roman" w:hAnsi="Times New Roman" w:cs="Times New Roman"/>
                <w:b/>
                <w:sz w:val="24"/>
                <w:szCs w:val="24"/>
              </w:rPr>
              <w:t>5</w:t>
            </w:r>
          </w:p>
        </w:tc>
      </w:tr>
      <w:tr w:rsidR="00755029" w:rsidRPr="00E13D0C" w:rsidTr="00674977">
        <w:tc>
          <w:tcPr>
            <w:tcW w:w="817" w:type="dxa"/>
          </w:tcPr>
          <w:p w:rsidR="00755029" w:rsidRPr="00E13D0C" w:rsidRDefault="00755029" w:rsidP="00674977">
            <w:pPr>
              <w:tabs>
                <w:tab w:val="left" w:pos="3443"/>
              </w:tabs>
              <w:rPr>
                <w:rFonts w:ascii="Times New Roman" w:hAnsi="Times New Roman" w:cs="Times New Roman"/>
                <w:b/>
                <w:sz w:val="24"/>
                <w:szCs w:val="24"/>
              </w:rPr>
            </w:pPr>
            <w:r w:rsidRPr="00E13D0C">
              <w:rPr>
                <w:rFonts w:ascii="Times New Roman" w:hAnsi="Times New Roman" w:cs="Times New Roman"/>
                <w:color w:val="000000"/>
                <w:sz w:val="24"/>
                <w:szCs w:val="24"/>
              </w:rPr>
              <w:t>1.7.</w:t>
            </w:r>
          </w:p>
        </w:tc>
        <w:tc>
          <w:tcPr>
            <w:tcW w:w="8363" w:type="dxa"/>
          </w:tcPr>
          <w:p w:rsidR="00755029" w:rsidRPr="00E13D0C" w:rsidRDefault="00755029" w:rsidP="00674977">
            <w:pPr>
              <w:autoSpaceDE w:val="0"/>
              <w:autoSpaceDN w:val="0"/>
              <w:adjustRightInd w:val="0"/>
              <w:rPr>
                <w:rFonts w:ascii="Times New Roman" w:hAnsi="Times New Roman" w:cs="Times New Roman"/>
                <w:b/>
                <w:sz w:val="24"/>
                <w:szCs w:val="24"/>
              </w:rPr>
            </w:pPr>
            <w:r w:rsidRPr="00E13D0C">
              <w:rPr>
                <w:rFonts w:ascii="Times New Roman" w:hAnsi="Times New Roman" w:cs="Times New Roman"/>
                <w:color w:val="000000"/>
                <w:sz w:val="24"/>
                <w:szCs w:val="24"/>
              </w:rPr>
              <w:t>Адресат</w:t>
            </w:r>
          </w:p>
        </w:tc>
        <w:tc>
          <w:tcPr>
            <w:tcW w:w="851" w:type="dxa"/>
          </w:tcPr>
          <w:p w:rsidR="00755029" w:rsidRPr="00E13D0C" w:rsidRDefault="00755029" w:rsidP="00674977">
            <w:pPr>
              <w:tabs>
                <w:tab w:val="left" w:pos="3443"/>
              </w:tabs>
              <w:rPr>
                <w:rFonts w:ascii="Times New Roman" w:hAnsi="Times New Roman" w:cs="Times New Roman"/>
                <w:b/>
                <w:sz w:val="24"/>
                <w:szCs w:val="24"/>
              </w:rPr>
            </w:pPr>
            <w:r>
              <w:rPr>
                <w:rFonts w:ascii="Times New Roman" w:hAnsi="Times New Roman" w:cs="Times New Roman"/>
                <w:b/>
                <w:sz w:val="24"/>
                <w:szCs w:val="24"/>
              </w:rPr>
              <w:t>6</w:t>
            </w:r>
          </w:p>
        </w:tc>
      </w:tr>
      <w:tr w:rsidR="00755029" w:rsidRPr="00E13D0C" w:rsidTr="00674977">
        <w:tc>
          <w:tcPr>
            <w:tcW w:w="817" w:type="dxa"/>
          </w:tcPr>
          <w:p w:rsidR="00755029" w:rsidRPr="00E13D0C" w:rsidRDefault="00755029" w:rsidP="00674977">
            <w:pPr>
              <w:tabs>
                <w:tab w:val="left" w:pos="3443"/>
              </w:tabs>
              <w:rPr>
                <w:rFonts w:ascii="Times New Roman" w:hAnsi="Times New Roman" w:cs="Times New Roman"/>
                <w:b/>
                <w:sz w:val="24"/>
                <w:szCs w:val="24"/>
              </w:rPr>
            </w:pPr>
            <w:r w:rsidRPr="00E13D0C">
              <w:rPr>
                <w:rFonts w:ascii="Times New Roman" w:hAnsi="Times New Roman" w:cs="Times New Roman"/>
                <w:color w:val="000000"/>
                <w:sz w:val="24"/>
                <w:szCs w:val="24"/>
              </w:rPr>
              <w:t>1.8.</w:t>
            </w:r>
          </w:p>
        </w:tc>
        <w:tc>
          <w:tcPr>
            <w:tcW w:w="8363" w:type="dxa"/>
          </w:tcPr>
          <w:p w:rsidR="00755029" w:rsidRPr="00E13D0C" w:rsidRDefault="00755029" w:rsidP="00674977">
            <w:pPr>
              <w:autoSpaceDE w:val="0"/>
              <w:autoSpaceDN w:val="0"/>
              <w:adjustRightInd w:val="0"/>
              <w:rPr>
                <w:rFonts w:ascii="Times New Roman" w:hAnsi="Times New Roman" w:cs="Times New Roman"/>
                <w:b/>
                <w:sz w:val="24"/>
                <w:szCs w:val="24"/>
              </w:rPr>
            </w:pPr>
            <w:r w:rsidRPr="00E13D0C">
              <w:rPr>
                <w:rFonts w:ascii="Times New Roman" w:hAnsi="Times New Roman" w:cs="Times New Roman"/>
                <w:color w:val="000000"/>
                <w:sz w:val="24"/>
                <w:szCs w:val="24"/>
              </w:rPr>
              <w:t>Возрастные особенности детей</w:t>
            </w:r>
          </w:p>
        </w:tc>
        <w:tc>
          <w:tcPr>
            <w:tcW w:w="851" w:type="dxa"/>
          </w:tcPr>
          <w:p w:rsidR="00755029" w:rsidRPr="00E13D0C" w:rsidRDefault="00035C31" w:rsidP="00674977">
            <w:pPr>
              <w:tabs>
                <w:tab w:val="left" w:pos="3443"/>
              </w:tabs>
              <w:rPr>
                <w:rFonts w:ascii="Times New Roman" w:hAnsi="Times New Roman" w:cs="Times New Roman"/>
                <w:b/>
                <w:sz w:val="24"/>
                <w:szCs w:val="24"/>
              </w:rPr>
            </w:pPr>
            <w:r>
              <w:rPr>
                <w:rFonts w:ascii="Times New Roman" w:hAnsi="Times New Roman" w:cs="Times New Roman"/>
                <w:b/>
                <w:sz w:val="24"/>
                <w:szCs w:val="24"/>
              </w:rPr>
              <w:t>6</w:t>
            </w:r>
          </w:p>
        </w:tc>
      </w:tr>
      <w:tr w:rsidR="00755029" w:rsidRPr="00E13D0C" w:rsidTr="00674977">
        <w:tc>
          <w:tcPr>
            <w:tcW w:w="817" w:type="dxa"/>
          </w:tcPr>
          <w:p w:rsidR="00755029" w:rsidRPr="00E13D0C" w:rsidRDefault="00755029" w:rsidP="00674977">
            <w:pPr>
              <w:tabs>
                <w:tab w:val="left" w:pos="3443"/>
              </w:tabs>
              <w:rPr>
                <w:rFonts w:ascii="Times New Roman" w:hAnsi="Times New Roman" w:cs="Times New Roman"/>
                <w:b/>
                <w:sz w:val="24"/>
                <w:szCs w:val="24"/>
              </w:rPr>
            </w:pPr>
            <w:r w:rsidRPr="00E13D0C">
              <w:rPr>
                <w:rFonts w:ascii="Times New Roman" w:hAnsi="Times New Roman" w:cs="Times New Roman"/>
                <w:color w:val="000000"/>
                <w:sz w:val="24"/>
                <w:szCs w:val="24"/>
              </w:rPr>
              <w:t>1.9.</w:t>
            </w:r>
          </w:p>
        </w:tc>
        <w:tc>
          <w:tcPr>
            <w:tcW w:w="8363" w:type="dxa"/>
          </w:tcPr>
          <w:p w:rsidR="00755029" w:rsidRPr="00E13D0C" w:rsidRDefault="00755029" w:rsidP="00674977">
            <w:pPr>
              <w:rPr>
                <w:rFonts w:ascii="Times New Roman" w:hAnsi="Times New Roman" w:cs="Times New Roman"/>
                <w:b/>
                <w:sz w:val="24"/>
                <w:szCs w:val="24"/>
              </w:rPr>
            </w:pPr>
            <w:r w:rsidRPr="00E13D0C">
              <w:rPr>
                <w:rFonts w:ascii="Times New Roman" w:hAnsi="Times New Roman" w:cs="Times New Roman"/>
                <w:color w:val="000000"/>
                <w:sz w:val="24"/>
                <w:szCs w:val="24"/>
              </w:rPr>
              <w:t>Планируемые результаты освоения программы</w:t>
            </w:r>
          </w:p>
        </w:tc>
        <w:tc>
          <w:tcPr>
            <w:tcW w:w="851" w:type="dxa"/>
          </w:tcPr>
          <w:p w:rsidR="00755029" w:rsidRPr="00E13D0C" w:rsidRDefault="00035C31" w:rsidP="00674977">
            <w:pPr>
              <w:tabs>
                <w:tab w:val="left" w:pos="3443"/>
              </w:tabs>
              <w:rPr>
                <w:rFonts w:ascii="Times New Roman" w:hAnsi="Times New Roman" w:cs="Times New Roman"/>
                <w:b/>
                <w:sz w:val="24"/>
                <w:szCs w:val="24"/>
              </w:rPr>
            </w:pPr>
            <w:r>
              <w:rPr>
                <w:rFonts w:ascii="Times New Roman" w:hAnsi="Times New Roman" w:cs="Times New Roman"/>
                <w:b/>
                <w:sz w:val="24"/>
                <w:szCs w:val="24"/>
              </w:rPr>
              <w:t>7</w:t>
            </w:r>
          </w:p>
        </w:tc>
      </w:tr>
      <w:tr w:rsidR="00755029" w:rsidRPr="00E13D0C" w:rsidTr="00674977">
        <w:tc>
          <w:tcPr>
            <w:tcW w:w="817" w:type="dxa"/>
          </w:tcPr>
          <w:p w:rsidR="00755029" w:rsidRPr="00E13D0C" w:rsidRDefault="00755029" w:rsidP="00674977">
            <w:pPr>
              <w:tabs>
                <w:tab w:val="left" w:pos="3443"/>
              </w:tabs>
              <w:rPr>
                <w:rFonts w:ascii="Times New Roman" w:hAnsi="Times New Roman" w:cs="Times New Roman"/>
                <w:color w:val="000000"/>
                <w:sz w:val="24"/>
                <w:szCs w:val="24"/>
              </w:rPr>
            </w:pPr>
            <w:r>
              <w:rPr>
                <w:rFonts w:ascii="Times New Roman" w:hAnsi="Times New Roman" w:cs="Times New Roman"/>
                <w:color w:val="000000"/>
                <w:sz w:val="24"/>
                <w:szCs w:val="24"/>
              </w:rPr>
              <w:t>1.10.</w:t>
            </w:r>
          </w:p>
        </w:tc>
        <w:tc>
          <w:tcPr>
            <w:tcW w:w="8363" w:type="dxa"/>
          </w:tcPr>
          <w:p w:rsidR="00755029" w:rsidRPr="00E13D0C" w:rsidRDefault="00755029" w:rsidP="00674977">
            <w:pPr>
              <w:rPr>
                <w:rFonts w:ascii="Times New Roman" w:hAnsi="Times New Roman" w:cs="Times New Roman"/>
                <w:color w:val="000000"/>
                <w:sz w:val="24"/>
                <w:szCs w:val="24"/>
              </w:rPr>
            </w:pPr>
            <w:r>
              <w:rPr>
                <w:rFonts w:ascii="Times New Roman" w:hAnsi="Times New Roman" w:cs="Times New Roman"/>
                <w:color w:val="000000"/>
                <w:sz w:val="24"/>
                <w:szCs w:val="24"/>
              </w:rPr>
              <w:t>Ф</w:t>
            </w:r>
            <w:r w:rsidRPr="00E828DA">
              <w:rPr>
                <w:rFonts w:ascii="Times New Roman" w:hAnsi="Times New Roman" w:cs="Times New Roman"/>
                <w:color w:val="000000"/>
                <w:sz w:val="24"/>
                <w:szCs w:val="24"/>
              </w:rPr>
              <w:t>ормы педагогической диагностики</w:t>
            </w:r>
          </w:p>
        </w:tc>
        <w:tc>
          <w:tcPr>
            <w:tcW w:w="851" w:type="dxa"/>
          </w:tcPr>
          <w:p w:rsidR="00755029" w:rsidRPr="00E13D0C" w:rsidRDefault="00035C31" w:rsidP="00674977">
            <w:pPr>
              <w:tabs>
                <w:tab w:val="left" w:pos="3443"/>
              </w:tabs>
              <w:rPr>
                <w:rFonts w:ascii="Times New Roman" w:hAnsi="Times New Roman" w:cs="Times New Roman"/>
                <w:b/>
                <w:sz w:val="24"/>
                <w:szCs w:val="24"/>
              </w:rPr>
            </w:pPr>
            <w:r>
              <w:rPr>
                <w:rFonts w:ascii="Times New Roman" w:hAnsi="Times New Roman" w:cs="Times New Roman"/>
                <w:b/>
                <w:sz w:val="24"/>
                <w:szCs w:val="24"/>
              </w:rPr>
              <w:t>7</w:t>
            </w:r>
          </w:p>
        </w:tc>
      </w:tr>
      <w:tr w:rsidR="00755029" w:rsidRPr="00E13D0C" w:rsidTr="00674977">
        <w:tc>
          <w:tcPr>
            <w:tcW w:w="817" w:type="dxa"/>
          </w:tcPr>
          <w:p w:rsidR="00755029" w:rsidRPr="00E13D0C" w:rsidRDefault="00755029" w:rsidP="00674977">
            <w:pPr>
              <w:tabs>
                <w:tab w:val="left" w:pos="3443"/>
              </w:tabs>
              <w:rPr>
                <w:rFonts w:ascii="Times New Roman" w:hAnsi="Times New Roman" w:cs="Times New Roman"/>
                <w:b/>
                <w:sz w:val="24"/>
                <w:szCs w:val="24"/>
              </w:rPr>
            </w:pPr>
            <w:r w:rsidRPr="00E13D0C">
              <w:rPr>
                <w:rFonts w:ascii="Times New Roman" w:hAnsi="Times New Roman" w:cs="Times New Roman"/>
                <w:b/>
                <w:sz w:val="24"/>
                <w:szCs w:val="24"/>
              </w:rPr>
              <w:t>2.</w:t>
            </w:r>
          </w:p>
        </w:tc>
        <w:tc>
          <w:tcPr>
            <w:tcW w:w="8363" w:type="dxa"/>
          </w:tcPr>
          <w:p w:rsidR="00755029" w:rsidRPr="00E13D0C" w:rsidRDefault="00755029" w:rsidP="00674977">
            <w:pPr>
              <w:tabs>
                <w:tab w:val="left" w:pos="3443"/>
              </w:tabs>
              <w:rPr>
                <w:rFonts w:ascii="Times New Roman" w:hAnsi="Times New Roman" w:cs="Times New Roman"/>
                <w:b/>
                <w:sz w:val="24"/>
                <w:szCs w:val="24"/>
              </w:rPr>
            </w:pPr>
            <w:r>
              <w:rPr>
                <w:rFonts w:ascii="Times New Roman" w:hAnsi="Times New Roman" w:cs="Times New Roman"/>
                <w:b/>
                <w:bCs/>
                <w:color w:val="000000"/>
                <w:sz w:val="24"/>
                <w:szCs w:val="24"/>
              </w:rPr>
              <w:t>Содержание программы</w:t>
            </w:r>
          </w:p>
        </w:tc>
        <w:tc>
          <w:tcPr>
            <w:tcW w:w="851" w:type="dxa"/>
          </w:tcPr>
          <w:p w:rsidR="00755029" w:rsidRPr="00E13D0C" w:rsidRDefault="00035C31" w:rsidP="00674977">
            <w:pPr>
              <w:tabs>
                <w:tab w:val="left" w:pos="3443"/>
              </w:tabs>
              <w:rPr>
                <w:rFonts w:ascii="Times New Roman" w:hAnsi="Times New Roman" w:cs="Times New Roman"/>
                <w:b/>
                <w:sz w:val="24"/>
                <w:szCs w:val="24"/>
              </w:rPr>
            </w:pPr>
            <w:r>
              <w:rPr>
                <w:rFonts w:ascii="Times New Roman" w:hAnsi="Times New Roman" w:cs="Times New Roman"/>
                <w:b/>
                <w:sz w:val="24"/>
                <w:szCs w:val="24"/>
              </w:rPr>
              <w:t>8</w:t>
            </w:r>
          </w:p>
        </w:tc>
      </w:tr>
      <w:tr w:rsidR="00755029" w:rsidRPr="00E13D0C" w:rsidTr="00674977">
        <w:tc>
          <w:tcPr>
            <w:tcW w:w="817" w:type="dxa"/>
          </w:tcPr>
          <w:p w:rsidR="00755029" w:rsidRPr="00E13D0C" w:rsidRDefault="00755029" w:rsidP="00674977">
            <w:pPr>
              <w:tabs>
                <w:tab w:val="left" w:pos="3443"/>
              </w:tabs>
              <w:rPr>
                <w:rFonts w:ascii="Times New Roman" w:hAnsi="Times New Roman" w:cs="Times New Roman"/>
                <w:sz w:val="24"/>
                <w:szCs w:val="24"/>
              </w:rPr>
            </w:pPr>
            <w:r w:rsidRPr="00E13D0C">
              <w:rPr>
                <w:rFonts w:ascii="Times New Roman" w:hAnsi="Times New Roman" w:cs="Times New Roman"/>
                <w:sz w:val="24"/>
                <w:szCs w:val="24"/>
              </w:rPr>
              <w:t>2.1.</w:t>
            </w:r>
          </w:p>
        </w:tc>
        <w:tc>
          <w:tcPr>
            <w:tcW w:w="8363" w:type="dxa"/>
          </w:tcPr>
          <w:p w:rsidR="00755029" w:rsidRPr="00E13D0C" w:rsidRDefault="00755029" w:rsidP="00674977">
            <w:pPr>
              <w:tabs>
                <w:tab w:val="left" w:pos="3443"/>
              </w:tabs>
              <w:jc w:val="both"/>
              <w:rPr>
                <w:rFonts w:ascii="Times New Roman" w:hAnsi="Times New Roman" w:cs="Times New Roman"/>
                <w:b/>
                <w:sz w:val="24"/>
                <w:szCs w:val="24"/>
              </w:rPr>
            </w:pPr>
            <w:r w:rsidRPr="00E13D0C">
              <w:rPr>
                <w:rFonts w:ascii="Times New Roman" w:hAnsi="Times New Roman" w:cs="Times New Roman"/>
                <w:color w:val="000000"/>
                <w:sz w:val="24"/>
                <w:szCs w:val="24"/>
              </w:rPr>
              <w:t>Принципы и подходы реализации дополнительной</w:t>
            </w:r>
            <w:r>
              <w:rPr>
                <w:rFonts w:ascii="Times New Roman" w:hAnsi="Times New Roman" w:cs="Times New Roman"/>
                <w:color w:val="000000"/>
                <w:sz w:val="24"/>
                <w:szCs w:val="24"/>
              </w:rPr>
              <w:t xml:space="preserve"> </w:t>
            </w:r>
            <w:r w:rsidRPr="00E13D0C">
              <w:rPr>
                <w:rFonts w:ascii="Times New Roman" w:hAnsi="Times New Roman" w:cs="Times New Roman"/>
                <w:color w:val="000000"/>
                <w:sz w:val="24"/>
                <w:szCs w:val="24"/>
              </w:rPr>
              <w:t xml:space="preserve">общеразвивающей программы </w:t>
            </w:r>
            <w:r>
              <w:rPr>
                <w:rFonts w:ascii="Times New Roman" w:hAnsi="Times New Roman" w:cs="Times New Roman"/>
                <w:color w:val="000000"/>
                <w:sz w:val="24"/>
                <w:szCs w:val="24"/>
              </w:rPr>
              <w:t>художественной</w:t>
            </w:r>
            <w:r w:rsidRPr="00B06AA9">
              <w:rPr>
                <w:rFonts w:ascii="Times New Roman" w:hAnsi="Times New Roman" w:cs="Times New Roman"/>
                <w:color w:val="000000"/>
                <w:sz w:val="24"/>
                <w:szCs w:val="24"/>
              </w:rPr>
              <w:t xml:space="preserve"> направленности «Чудеса из бумаги»</w:t>
            </w:r>
          </w:p>
        </w:tc>
        <w:tc>
          <w:tcPr>
            <w:tcW w:w="851" w:type="dxa"/>
          </w:tcPr>
          <w:p w:rsidR="00755029" w:rsidRPr="00E13D0C" w:rsidRDefault="00035C31" w:rsidP="00674977">
            <w:pPr>
              <w:tabs>
                <w:tab w:val="left" w:pos="3443"/>
              </w:tabs>
              <w:rPr>
                <w:rFonts w:ascii="Times New Roman" w:hAnsi="Times New Roman" w:cs="Times New Roman"/>
                <w:b/>
                <w:sz w:val="24"/>
                <w:szCs w:val="24"/>
              </w:rPr>
            </w:pPr>
            <w:r>
              <w:rPr>
                <w:rFonts w:ascii="Times New Roman" w:hAnsi="Times New Roman" w:cs="Times New Roman"/>
                <w:b/>
                <w:sz w:val="24"/>
                <w:szCs w:val="24"/>
              </w:rPr>
              <w:t>8</w:t>
            </w:r>
          </w:p>
        </w:tc>
      </w:tr>
      <w:tr w:rsidR="00755029" w:rsidRPr="00E13D0C" w:rsidTr="00674977">
        <w:tc>
          <w:tcPr>
            <w:tcW w:w="817" w:type="dxa"/>
          </w:tcPr>
          <w:p w:rsidR="00755029" w:rsidRPr="00E13D0C" w:rsidRDefault="00755029" w:rsidP="00674977">
            <w:pPr>
              <w:tabs>
                <w:tab w:val="left" w:pos="3443"/>
              </w:tabs>
              <w:rPr>
                <w:rFonts w:ascii="Times New Roman" w:hAnsi="Times New Roman" w:cs="Times New Roman"/>
                <w:sz w:val="24"/>
                <w:szCs w:val="24"/>
              </w:rPr>
            </w:pPr>
            <w:r w:rsidRPr="00E13D0C">
              <w:rPr>
                <w:rFonts w:ascii="Times New Roman" w:hAnsi="Times New Roman" w:cs="Times New Roman"/>
                <w:sz w:val="24"/>
                <w:szCs w:val="24"/>
              </w:rPr>
              <w:t>2.2.</w:t>
            </w:r>
          </w:p>
        </w:tc>
        <w:tc>
          <w:tcPr>
            <w:tcW w:w="8363" w:type="dxa"/>
          </w:tcPr>
          <w:p w:rsidR="00755029" w:rsidRPr="00E13D0C" w:rsidRDefault="00755029" w:rsidP="00674977">
            <w:pPr>
              <w:tabs>
                <w:tab w:val="left" w:pos="3443"/>
              </w:tabs>
              <w:rPr>
                <w:rFonts w:ascii="Times New Roman" w:hAnsi="Times New Roman" w:cs="Times New Roman"/>
                <w:sz w:val="24"/>
                <w:szCs w:val="24"/>
              </w:rPr>
            </w:pPr>
            <w:r w:rsidRPr="00E13D0C">
              <w:rPr>
                <w:rFonts w:ascii="Times New Roman" w:hAnsi="Times New Roman" w:cs="Times New Roman"/>
                <w:sz w:val="24"/>
                <w:szCs w:val="24"/>
              </w:rPr>
              <w:t>Схема построения кружка</w:t>
            </w:r>
          </w:p>
        </w:tc>
        <w:tc>
          <w:tcPr>
            <w:tcW w:w="851" w:type="dxa"/>
          </w:tcPr>
          <w:p w:rsidR="00755029" w:rsidRPr="00E13D0C" w:rsidRDefault="00035C31" w:rsidP="00674977">
            <w:pPr>
              <w:tabs>
                <w:tab w:val="left" w:pos="3443"/>
              </w:tabs>
              <w:rPr>
                <w:rFonts w:ascii="Times New Roman" w:hAnsi="Times New Roman" w:cs="Times New Roman"/>
                <w:b/>
                <w:sz w:val="24"/>
                <w:szCs w:val="24"/>
              </w:rPr>
            </w:pPr>
            <w:r>
              <w:rPr>
                <w:rFonts w:ascii="Times New Roman" w:hAnsi="Times New Roman" w:cs="Times New Roman"/>
                <w:b/>
                <w:sz w:val="24"/>
                <w:szCs w:val="24"/>
              </w:rPr>
              <w:t>9</w:t>
            </w:r>
          </w:p>
        </w:tc>
      </w:tr>
      <w:tr w:rsidR="00755029" w:rsidRPr="00E13D0C" w:rsidTr="00674977">
        <w:tc>
          <w:tcPr>
            <w:tcW w:w="817" w:type="dxa"/>
          </w:tcPr>
          <w:p w:rsidR="00755029" w:rsidRPr="00E13D0C" w:rsidRDefault="00755029" w:rsidP="00674977">
            <w:pPr>
              <w:tabs>
                <w:tab w:val="left" w:pos="3443"/>
              </w:tabs>
              <w:rPr>
                <w:rFonts w:ascii="Times New Roman" w:hAnsi="Times New Roman" w:cs="Times New Roman"/>
                <w:sz w:val="24"/>
                <w:szCs w:val="24"/>
              </w:rPr>
            </w:pPr>
            <w:r w:rsidRPr="00E13D0C">
              <w:rPr>
                <w:rFonts w:ascii="Times New Roman" w:hAnsi="Times New Roman" w:cs="Times New Roman"/>
                <w:sz w:val="24"/>
                <w:szCs w:val="24"/>
              </w:rPr>
              <w:t>2.3.</w:t>
            </w:r>
          </w:p>
        </w:tc>
        <w:tc>
          <w:tcPr>
            <w:tcW w:w="8363" w:type="dxa"/>
          </w:tcPr>
          <w:p w:rsidR="00755029" w:rsidRPr="00E13D0C" w:rsidRDefault="001B0DFB" w:rsidP="00674977">
            <w:pPr>
              <w:tabs>
                <w:tab w:val="left" w:pos="3443"/>
              </w:tabs>
              <w:rPr>
                <w:rFonts w:ascii="Times New Roman" w:hAnsi="Times New Roman" w:cs="Times New Roman"/>
                <w:b/>
                <w:sz w:val="24"/>
                <w:szCs w:val="24"/>
              </w:rPr>
            </w:pPr>
            <w:r>
              <w:rPr>
                <w:rFonts w:ascii="Times New Roman" w:hAnsi="Times New Roman" w:cs="Times New Roman"/>
                <w:color w:val="111111"/>
                <w:sz w:val="24"/>
                <w:szCs w:val="24"/>
              </w:rPr>
              <w:t xml:space="preserve">Освоение дополнительной общеобразовательной программы по формированию коммуникативной культуры у детей </w:t>
            </w:r>
            <w:r w:rsidR="00D908FB">
              <w:rPr>
                <w:rFonts w:ascii="Times New Roman" w:hAnsi="Times New Roman" w:cs="Times New Roman"/>
                <w:color w:val="111111"/>
                <w:sz w:val="24"/>
                <w:szCs w:val="24"/>
              </w:rPr>
              <w:t>4-5 лет</w:t>
            </w:r>
          </w:p>
        </w:tc>
        <w:tc>
          <w:tcPr>
            <w:tcW w:w="851" w:type="dxa"/>
          </w:tcPr>
          <w:p w:rsidR="00755029" w:rsidRPr="00E13D0C" w:rsidRDefault="00035C31" w:rsidP="00674977">
            <w:pPr>
              <w:tabs>
                <w:tab w:val="left" w:pos="3443"/>
              </w:tabs>
              <w:rPr>
                <w:rFonts w:ascii="Times New Roman" w:hAnsi="Times New Roman" w:cs="Times New Roman"/>
                <w:b/>
                <w:sz w:val="24"/>
                <w:szCs w:val="24"/>
              </w:rPr>
            </w:pPr>
            <w:r>
              <w:rPr>
                <w:rFonts w:ascii="Times New Roman" w:hAnsi="Times New Roman" w:cs="Times New Roman"/>
                <w:b/>
                <w:sz w:val="24"/>
                <w:szCs w:val="24"/>
              </w:rPr>
              <w:t>9</w:t>
            </w:r>
          </w:p>
        </w:tc>
      </w:tr>
      <w:tr w:rsidR="00755029" w:rsidRPr="00E13D0C" w:rsidTr="00674977">
        <w:tc>
          <w:tcPr>
            <w:tcW w:w="817" w:type="dxa"/>
          </w:tcPr>
          <w:p w:rsidR="00755029" w:rsidRPr="00E13D0C" w:rsidRDefault="00755029" w:rsidP="00674977">
            <w:pPr>
              <w:tabs>
                <w:tab w:val="left" w:pos="3443"/>
              </w:tabs>
              <w:rPr>
                <w:rFonts w:ascii="Times New Roman" w:hAnsi="Times New Roman" w:cs="Times New Roman"/>
                <w:sz w:val="24"/>
                <w:szCs w:val="24"/>
              </w:rPr>
            </w:pPr>
            <w:r w:rsidRPr="00E13D0C">
              <w:rPr>
                <w:rFonts w:ascii="Times New Roman" w:hAnsi="Times New Roman" w:cs="Times New Roman"/>
                <w:sz w:val="24"/>
                <w:szCs w:val="24"/>
              </w:rPr>
              <w:t>2.4.</w:t>
            </w:r>
          </w:p>
        </w:tc>
        <w:tc>
          <w:tcPr>
            <w:tcW w:w="8363" w:type="dxa"/>
          </w:tcPr>
          <w:p w:rsidR="00755029" w:rsidRPr="00E13D0C" w:rsidRDefault="00755029" w:rsidP="00674977">
            <w:pPr>
              <w:tabs>
                <w:tab w:val="left" w:pos="3443"/>
              </w:tabs>
              <w:rPr>
                <w:rFonts w:ascii="Times New Roman" w:hAnsi="Times New Roman" w:cs="Times New Roman"/>
                <w:color w:val="111111"/>
                <w:sz w:val="24"/>
                <w:szCs w:val="24"/>
              </w:rPr>
            </w:pPr>
            <w:r w:rsidRPr="00E13D0C">
              <w:rPr>
                <w:rFonts w:ascii="Times New Roman" w:hAnsi="Times New Roman" w:cs="Times New Roman"/>
                <w:color w:val="000000"/>
                <w:sz w:val="24"/>
                <w:szCs w:val="24"/>
              </w:rPr>
              <w:t>Учебно-тематический план</w:t>
            </w:r>
          </w:p>
        </w:tc>
        <w:tc>
          <w:tcPr>
            <w:tcW w:w="851" w:type="dxa"/>
          </w:tcPr>
          <w:p w:rsidR="00755029" w:rsidRPr="00E13D0C" w:rsidRDefault="00035C31" w:rsidP="00674977">
            <w:pPr>
              <w:tabs>
                <w:tab w:val="left" w:pos="3443"/>
              </w:tabs>
              <w:rPr>
                <w:rFonts w:ascii="Times New Roman" w:hAnsi="Times New Roman" w:cs="Times New Roman"/>
                <w:b/>
                <w:sz w:val="24"/>
                <w:szCs w:val="24"/>
              </w:rPr>
            </w:pPr>
            <w:r>
              <w:rPr>
                <w:rFonts w:ascii="Times New Roman" w:hAnsi="Times New Roman" w:cs="Times New Roman"/>
                <w:b/>
                <w:sz w:val="24"/>
                <w:szCs w:val="24"/>
              </w:rPr>
              <w:t>10</w:t>
            </w:r>
          </w:p>
        </w:tc>
      </w:tr>
      <w:tr w:rsidR="00755029" w:rsidRPr="00E13D0C" w:rsidTr="00674977">
        <w:tc>
          <w:tcPr>
            <w:tcW w:w="817" w:type="dxa"/>
          </w:tcPr>
          <w:p w:rsidR="00755029" w:rsidRPr="00E13D0C" w:rsidRDefault="00755029" w:rsidP="00674977">
            <w:pPr>
              <w:tabs>
                <w:tab w:val="left" w:pos="3443"/>
              </w:tabs>
              <w:rPr>
                <w:rFonts w:ascii="Times New Roman" w:hAnsi="Times New Roman" w:cs="Times New Roman"/>
                <w:b/>
                <w:sz w:val="24"/>
                <w:szCs w:val="24"/>
              </w:rPr>
            </w:pPr>
            <w:r w:rsidRPr="00E13D0C">
              <w:rPr>
                <w:rFonts w:ascii="Times New Roman" w:hAnsi="Times New Roman" w:cs="Times New Roman"/>
                <w:b/>
                <w:sz w:val="24"/>
                <w:szCs w:val="24"/>
              </w:rPr>
              <w:t>3.</w:t>
            </w:r>
          </w:p>
        </w:tc>
        <w:tc>
          <w:tcPr>
            <w:tcW w:w="8363" w:type="dxa"/>
          </w:tcPr>
          <w:p w:rsidR="00755029" w:rsidRPr="00E13D0C" w:rsidRDefault="002368B2" w:rsidP="00674977">
            <w:pPr>
              <w:tabs>
                <w:tab w:val="left" w:pos="3443"/>
              </w:tabs>
              <w:rPr>
                <w:rFonts w:ascii="Times New Roman" w:hAnsi="Times New Roman" w:cs="Times New Roman"/>
                <w:b/>
                <w:color w:val="000000"/>
                <w:sz w:val="24"/>
                <w:szCs w:val="24"/>
              </w:rPr>
            </w:pPr>
            <w:r>
              <w:rPr>
                <w:rFonts w:ascii="Times New Roman" w:hAnsi="Times New Roman" w:cs="Times New Roman"/>
                <w:b/>
                <w:color w:val="000000"/>
                <w:sz w:val="24"/>
                <w:szCs w:val="24"/>
              </w:rPr>
              <w:t>Организационный раздел</w:t>
            </w:r>
          </w:p>
        </w:tc>
        <w:tc>
          <w:tcPr>
            <w:tcW w:w="851" w:type="dxa"/>
          </w:tcPr>
          <w:p w:rsidR="00755029" w:rsidRPr="00F87092" w:rsidRDefault="00035C31" w:rsidP="00674977">
            <w:pPr>
              <w:tabs>
                <w:tab w:val="left" w:pos="3443"/>
              </w:tabs>
              <w:rPr>
                <w:rFonts w:ascii="Times New Roman" w:hAnsi="Times New Roman" w:cs="Times New Roman"/>
                <w:b/>
                <w:sz w:val="24"/>
                <w:szCs w:val="24"/>
              </w:rPr>
            </w:pPr>
            <w:r>
              <w:rPr>
                <w:rFonts w:ascii="Times New Roman" w:hAnsi="Times New Roman" w:cs="Times New Roman"/>
                <w:b/>
                <w:sz w:val="24"/>
                <w:szCs w:val="24"/>
              </w:rPr>
              <w:t>13</w:t>
            </w:r>
          </w:p>
        </w:tc>
      </w:tr>
      <w:tr w:rsidR="00755029" w:rsidRPr="00E13D0C" w:rsidTr="00674977">
        <w:tc>
          <w:tcPr>
            <w:tcW w:w="817" w:type="dxa"/>
          </w:tcPr>
          <w:p w:rsidR="00755029" w:rsidRPr="00E13D0C" w:rsidRDefault="00755029" w:rsidP="00674977">
            <w:pPr>
              <w:tabs>
                <w:tab w:val="left" w:pos="3443"/>
              </w:tabs>
              <w:rPr>
                <w:rFonts w:ascii="Times New Roman" w:hAnsi="Times New Roman" w:cs="Times New Roman"/>
                <w:sz w:val="24"/>
                <w:szCs w:val="24"/>
              </w:rPr>
            </w:pPr>
            <w:r w:rsidRPr="00E13D0C">
              <w:rPr>
                <w:rFonts w:ascii="Times New Roman" w:hAnsi="Times New Roman" w:cs="Times New Roman"/>
                <w:sz w:val="24"/>
                <w:szCs w:val="24"/>
              </w:rPr>
              <w:t>3.1.</w:t>
            </w:r>
          </w:p>
        </w:tc>
        <w:tc>
          <w:tcPr>
            <w:tcW w:w="8363" w:type="dxa"/>
          </w:tcPr>
          <w:p w:rsidR="00755029" w:rsidRPr="00E13D0C" w:rsidRDefault="00044F7E" w:rsidP="00674977">
            <w:pPr>
              <w:tabs>
                <w:tab w:val="left" w:pos="3443"/>
              </w:tabs>
              <w:rPr>
                <w:rFonts w:ascii="Times New Roman" w:hAnsi="Times New Roman" w:cs="Times New Roman"/>
                <w:color w:val="000000"/>
                <w:sz w:val="24"/>
                <w:szCs w:val="24"/>
              </w:rPr>
            </w:pPr>
            <w:r>
              <w:rPr>
                <w:rFonts w:ascii="Times New Roman" w:hAnsi="Times New Roman" w:cs="Times New Roman"/>
                <w:sz w:val="24"/>
                <w:szCs w:val="24"/>
              </w:rPr>
              <w:t>Материально – техническое обеспечение</w:t>
            </w:r>
          </w:p>
        </w:tc>
        <w:tc>
          <w:tcPr>
            <w:tcW w:w="851" w:type="dxa"/>
          </w:tcPr>
          <w:p w:rsidR="00755029" w:rsidRPr="00F87092" w:rsidRDefault="00035C31" w:rsidP="00674977">
            <w:pPr>
              <w:tabs>
                <w:tab w:val="left" w:pos="3443"/>
              </w:tabs>
              <w:rPr>
                <w:rFonts w:ascii="Times New Roman" w:hAnsi="Times New Roman" w:cs="Times New Roman"/>
                <w:b/>
                <w:sz w:val="24"/>
                <w:szCs w:val="24"/>
              </w:rPr>
            </w:pPr>
            <w:r>
              <w:rPr>
                <w:rFonts w:ascii="Times New Roman" w:hAnsi="Times New Roman" w:cs="Times New Roman"/>
                <w:b/>
                <w:sz w:val="24"/>
                <w:szCs w:val="24"/>
              </w:rPr>
              <w:t>13</w:t>
            </w:r>
          </w:p>
        </w:tc>
      </w:tr>
      <w:tr w:rsidR="00755029" w:rsidRPr="00E13D0C" w:rsidTr="00674977">
        <w:tc>
          <w:tcPr>
            <w:tcW w:w="817" w:type="dxa"/>
          </w:tcPr>
          <w:p w:rsidR="00755029" w:rsidRPr="00E13D0C" w:rsidRDefault="00755029" w:rsidP="00674977">
            <w:pPr>
              <w:tabs>
                <w:tab w:val="left" w:pos="3443"/>
              </w:tabs>
              <w:rPr>
                <w:rFonts w:ascii="Times New Roman" w:hAnsi="Times New Roman" w:cs="Times New Roman"/>
                <w:sz w:val="24"/>
                <w:szCs w:val="24"/>
              </w:rPr>
            </w:pPr>
            <w:r w:rsidRPr="00E13D0C">
              <w:rPr>
                <w:rFonts w:ascii="Times New Roman" w:hAnsi="Times New Roman" w:cs="Times New Roman"/>
                <w:sz w:val="24"/>
                <w:szCs w:val="24"/>
              </w:rPr>
              <w:t>3.2.</w:t>
            </w:r>
          </w:p>
        </w:tc>
        <w:tc>
          <w:tcPr>
            <w:tcW w:w="8363" w:type="dxa"/>
          </w:tcPr>
          <w:p w:rsidR="00755029" w:rsidRPr="00E13D0C" w:rsidRDefault="00491618" w:rsidP="00674977">
            <w:pPr>
              <w:tabs>
                <w:tab w:val="left" w:pos="3443"/>
              </w:tabs>
              <w:rPr>
                <w:rFonts w:ascii="Times New Roman" w:hAnsi="Times New Roman" w:cs="Times New Roman"/>
                <w:color w:val="000000"/>
                <w:sz w:val="24"/>
                <w:szCs w:val="24"/>
              </w:rPr>
            </w:pPr>
            <w:r>
              <w:rPr>
                <w:rFonts w:ascii="Times New Roman" w:hAnsi="Times New Roman" w:cs="Times New Roman"/>
                <w:sz w:val="24"/>
                <w:szCs w:val="24"/>
              </w:rPr>
              <w:t>Информационное обеспечение</w:t>
            </w:r>
          </w:p>
        </w:tc>
        <w:tc>
          <w:tcPr>
            <w:tcW w:w="851" w:type="dxa"/>
          </w:tcPr>
          <w:p w:rsidR="00755029" w:rsidRPr="00F87092" w:rsidRDefault="00755029" w:rsidP="00674977">
            <w:pPr>
              <w:tabs>
                <w:tab w:val="left" w:pos="3443"/>
              </w:tabs>
              <w:rPr>
                <w:rFonts w:ascii="Times New Roman" w:hAnsi="Times New Roman" w:cs="Times New Roman"/>
                <w:b/>
                <w:sz w:val="24"/>
                <w:szCs w:val="24"/>
              </w:rPr>
            </w:pPr>
            <w:r w:rsidRPr="00F87092">
              <w:rPr>
                <w:rFonts w:ascii="Times New Roman" w:hAnsi="Times New Roman" w:cs="Times New Roman"/>
                <w:b/>
                <w:sz w:val="24"/>
                <w:szCs w:val="24"/>
              </w:rPr>
              <w:t>15</w:t>
            </w:r>
          </w:p>
        </w:tc>
      </w:tr>
      <w:tr w:rsidR="00755029" w:rsidRPr="00E13D0C" w:rsidTr="00674977">
        <w:tc>
          <w:tcPr>
            <w:tcW w:w="817" w:type="dxa"/>
          </w:tcPr>
          <w:p w:rsidR="00755029" w:rsidRPr="00E13D0C" w:rsidRDefault="00755029" w:rsidP="00674977">
            <w:pPr>
              <w:tabs>
                <w:tab w:val="left" w:pos="3443"/>
              </w:tabs>
              <w:rPr>
                <w:rFonts w:ascii="Times New Roman" w:hAnsi="Times New Roman" w:cs="Times New Roman"/>
                <w:sz w:val="24"/>
                <w:szCs w:val="24"/>
              </w:rPr>
            </w:pPr>
            <w:r w:rsidRPr="00E13D0C">
              <w:rPr>
                <w:rFonts w:ascii="Times New Roman" w:hAnsi="Times New Roman" w:cs="Times New Roman"/>
                <w:sz w:val="24"/>
                <w:szCs w:val="24"/>
              </w:rPr>
              <w:t>3.3.</w:t>
            </w:r>
          </w:p>
        </w:tc>
        <w:tc>
          <w:tcPr>
            <w:tcW w:w="8363" w:type="dxa"/>
          </w:tcPr>
          <w:p w:rsidR="00755029" w:rsidRPr="00E13D0C" w:rsidRDefault="00755029" w:rsidP="00674977">
            <w:pPr>
              <w:tabs>
                <w:tab w:val="left" w:pos="3443"/>
              </w:tabs>
              <w:rPr>
                <w:rFonts w:ascii="Times New Roman" w:hAnsi="Times New Roman" w:cs="Times New Roman"/>
                <w:color w:val="000000"/>
                <w:sz w:val="24"/>
                <w:szCs w:val="24"/>
              </w:rPr>
            </w:pPr>
            <w:r w:rsidRPr="00E13D0C">
              <w:rPr>
                <w:rFonts w:ascii="Times New Roman" w:hAnsi="Times New Roman" w:cs="Times New Roman"/>
                <w:sz w:val="24"/>
                <w:szCs w:val="24"/>
              </w:rPr>
              <w:t>Предполагаемый результат</w:t>
            </w:r>
          </w:p>
        </w:tc>
        <w:tc>
          <w:tcPr>
            <w:tcW w:w="851" w:type="dxa"/>
          </w:tcPr>
          <w:p w:rsidR="00755029" w:rsidRPr="00F87092" w:rsidRDefault="00035C31" w:rsidP="00674977">
            <w:pPr>
              <w:tabs>
                <w:tab w:val="left" w:pos="3443"/>
              </w:tabs>
              <w:rPr>
                <w:rFonts w:ascii="Times New Roman" w:hAnsi="Times New Roman" w:cs="Times New Roman"/>
                <w:b/>
                <w:sz w:val="24"/>
                <w:szCs w:val="24"/>
              </w:rPr>
            </w:pPr>
            <w:r>
              <w:rPr>
                <w:rFonts w:ascii="Times New Roman" w:hAnsi="Times New Roman" w:cs="Times New Roman"/>
                <w:b/>
                <w:sz w:val="24"/>
                <w:szCs w:val="24"/>
              </w:rPr>
              <w:t>17</w:t>
            </w:r>
          </w:p>
        </w:tc>
      </w:tr>
      <w:tr w:rsidR="00755029" w:rsidRPr="00E13D0C" w:rsidTr="00674977">
        <w:tc>
          <w:tcPr>
            <w:tcW w:w="817" w:type="dxa"/>
          </w:tcPr>
          <w:p w:rsidR="00755029" w:rsidRPr="00E13D0C" w:rsidRDefault="00755029" w:rsidP="00674977">
            <w:pPr>
              <w:tabs>
                <w:tab w:val="left" w:pos="3443"/>
              </w:tabs>
              <w:rPr>
                <w:rFonts w:ascii="Times New Roman" w:hAnsi="Times New Roman" w:cs="Times New Roman"/>
                <w:sz w:val="24"/>
                <w:szCs w:val="24"/>
              </w:rPr>
            </w:pPr>
            <w:r w:rsidRPr="00E13D0C">
              <w:rPr>
                <w:rFonts w:ascii="Times New Roman" w:hAnsi="Times New Roman" w:cs="Times New Roman"/>
                <w:sz w:val="24"/>
                <w:szCs w:val="24"/>
              </w:rPr>
              <w:t>3.4.</w:t>
            </w:r>
          </w:p>
        </w:tc>
        <w:tc>
          <w:tcPr>
            <w:tcW w:w="8363" w:type="dxa"/>
          </w:tcPr>
          <w:p w:rsidR="00755029" w:rsidRPr="00E13D0C" w:rsidRDefault="00755029" w:rsidP="00674977">
            <w:pPr>
              <w:tabs>
                <w:tab w:val="left" w:pos="3443"/>
              </w:tabs>
              <w:rPr>
                <w:rFonts w:ascii="Times New Roman" w:hAnsi="Times New Roman" w:cs="Times New Roman"/>
                <w:sz w:val="24"/>
                <w:szCs w:val="24"/>
              </w:rPr>
            </w:pPr>
            <w:r w:rsidRPr="00E13D0C">
              <w:rPr>
                <w:rFonts w:ascii="Times New Roman" w:hAnsi="Times New Roman" w:cs="Times New Roman"/>
                <w:sz w:val="24"/>
                <w:szCs w:val="24"/>
              </w:rPr>
              <w:t>Формы сотрудничества с семьей</w:t>
            </w:r>
          </w:p>
        </w:tc>
        <w:tc>
          <w:tcPr>
            <w:tcW w:w="851" w:type="dxa"/>
          </w:tcPr>
          <w:p w:rsidR="00755029" w:rsidRPr="00F87092" w:rsidRDefault="00035C31" w:rsidP="00674977">
            <w:pPr>
              <w:tabs>
                <w:tab w:val="left" w:pos="3443"/>
              </w:tabs>
              <w:rPr>
                <w:rFonts w:ascii="Times New Roman" w:hAnsi="Times New Roman" w:cs="Times New Roman"/>
                <w:b/>
                <w:sz w:val="24"/>
                <w:szCs w:val="24"/>
              </w:rPr>
            </w:pPr>
            <w:r>
              <w:rPr>
                <w:rFonts w:ascii="Times New Roman" w:hAnsi="Times New Roman" w:cs="Times New Roman"/>
                <w:b/>
                <w:sz w:val="24"/>
                <w:szCs w:val="24"/>
              </w:rPr>
              <w:t>18</w:t>
            </w:r>
          </w:p>
        </w:tc>
      </w:tr>
      <w:tr w:rsidR="00755029" w:rsidRPr="00E13D0C" w:rsidTr="00674977">
        <w:tc>
          <w:tcPr>
            <w:tcW w:w="817" w:type="dxa"/>
          </w:tcPr>
          <w:p w:rsidR="00755029" w:rsidRPr="00E13D0C" w:rsidRDefault="0061756E" w:rsidP="00674977">
            <w:pPr>
              <w:tabs>
                <w:tab w:val="left" w:pos="3443"/>
              </w:tabs>
              <w:rPr>
                <w:rFonts w:ascii="Times New Roman" w:hAnsi="Times New Roman" w:cs="Times New Roman"/>
                <w:sz w:val="24"/>
                <w:szCs w:val="24"/>
              </w:rPr>
            </w:pPr>
            <w:r>
              <w:rPr>
                <w:rFonts w:ascii="Times New Roman" w:hAnsi="Times New Roman" w:cs="Times New Roman"/>
                <w:sz w:val="24"/>
                <w:szCs w:val="24"/>
              </w:rPr>
              <w:t>3.5</w:t>
            </w:r>
          </w:p>
        </w:tc>
        <w:tc>
          <w:tcPr>
            <w:tcW w:w="8363" w:type="dxa"/>
          </w:tcPr>
          <w:p w:rsidR="00755029" w:rsidRPr="00E13D0C" w:rsidRDefault="00755029" w:rsidP="00674977">
            <w:pPr>
              <w:tabs>
                <w:tab w:val="left" w:pos="3443"/>
              </w:tabs>
              <w:rPr>
                <w:rFonts w:ascii="Times New Roman" w:hAnsi="Times New Roman" w:cs="Times New Roman"/>
                <w:bCs/>
                <w:sz w:val="24"/>
                <w:szCs w:val="24"/>
              </w:rPr>
            </w:pPr>
            <w:r w:rsidRPr="00E13D0C">
              <w:rPr>
                <w:rFonts w:ascii="Times New Roman" w:hAnsi="Times New Roman" w:cs="Times New Roman"/>
                <w:sz w:val="24"/>
                <w:szCs w:val="24"/>
              </w:rPr>
              <w:t>Литература</w:t>
            </w:r>
          </w:p>
        </w:tc>
        <w:tc>
          <w:tcPr>
            <w:tcW w:w="851" w:type="dxa"/>
          </w:tcPr>
          <w:p w:rsidR="00755029" w:rsidRPr="00DC3318" w:rsidRDefault="00404650" w:rsidP="00674977">
            <w:pPr>
              <w:tabs>
                <w:tab w:val="left" w:pos="3443"/>
              </w:tabs>
              <w:rPr>
                <w:rFonts w:ascii="Times New Roman" w:hAnsi="Times New Roman" w:cs="Times New Roman"/>
                <w:b/>
                <w:sz w:val="24"/>
                <w:szCs w:val="24"/>
                <w:highlight w:val="yellow"/>
              </w:rPr>
            </w:pPr>
            <w:r>
              <w:rPr>
                <w:rFonts w:ascii="Times New Roman" w:hAnsi="Times New Roman" w:cs="Times New Roman"/>
                <w:b/>
                <w:sz w:val="24"/>
                <w:szCs w:val="24"/>
              </w:rPr>
              <w:t>22</w:t>
            </w:r>
          </w:p>
        </w:tc>
      </w:tr>
    </w:tbl>
    <w:p w:rsidR="00755029" w:rsidRDefault="00755029" w:rsidP="00755029">
      <w:pPr>
        <w:tabs>
          <w:tab w:val="left" w:pos="3443"/>
        </w:tabs>
        <w:rPr>
          <w:rFonts w:ascii="Times New Roman" w:hAnsi="Times New Roman" w:cs="Times New Roman"/>
          <w:sz w:val="28"/>
          <w:szCs w:val="28"/>
        </w:rPr>
      </w:pPr>
    </w:p>
    <w:p w:rsidR="0061756E" w:rsidRDefault="0061756E" w:rsidP="003F6F43">
      <w:pPr>
        <w:spacing w:line="240" w:lineRule="auto"/>
        <w:jc w:val="center"/>
        <w:rPr>
          <w:rFonts w:ascii="Times New Roman" w:hAnsi="Times New Roman" w:cs="Times New Roman"/>
          <w:b/>
          <w:sz w:val="28"/>
          <w:szCs w:val="28"/>
        </w:rPr>
      </w:pPr>
    </w:p>
    <w:p w:rsidR="0061756E" w:rsidRDefault="0061756E" w:rsidP="003F6F43">
      <w:pPr>
        <w:spacing w:line="240" w:lineRule="auto"/>
        <w:jc w:val="center"/>
        <w:rPr>
          <w:rFonts w:ascii="Times New Roman" w:hAnsi="Times New Roman" w:cs="Times New Roman"/>
          <w:b/>
          <w:sz w:val="28"/>
          <w:szCs w:val="28"/>
        </w:rPr>
      </w:pPr>
    </w:p>
    <w:p w:rsidR="0061756E" w:rsidRDefault="0061756E" w:rsidP="003F6F43">
      <w:pPr>
        <w:spacing w:line="240" w:lineRule="auto"/>
        <w:jc w:val="center"/>
        <w:rPr>
          <w:rFonts w:ascii="Times New Roman" w:hAnsi="Times New Roman" w:cs="Times New Roman"/>
          <w:b/>
          <w:sz w:val="28"/>
          <w:szCs w:val="28"/>
        </w:rPr>
      </w:pPr>
    </w:p>
    <w:p w:rsidR="0061756E" w:rsidRDefault="0061756E" w:rsidP="003F6F43">
      <w:pPr>
        <w:spacing w:line="240" w:lineRule="auto"/>
        <w:jc w:val="center"/>
        <w:rPr>
          <w:rFonts w:ascii="Times New Roman" w:hAnsi="Times New Roman" w:cs="Times New Roman"/>
          <w:b/>
          <w:sz w:val="28"/>
          <w:szCs w:val="28"/>
        </w:rPr>
      </w:pPr>
    </w:p>
    <w:p w:rsidR="0061756E" w:rsidRDefault="0061756E" w:rsidP="003F6F43">
      <w:pPr>
        <w:spacing w:line="240" w:lineRule="auto"/>
        <w:jc w:val="center"/>
        <w:rPr>
          <w:rFonts w:ascii="Times New Roman" w:hAnsi="Times New Roman" w:cs="Times New Roman"/>
          <w:b/>
          <w:sz w:val="28"/>
          <w:szCs w:val="28"/>
        </w:rPr>
      </w:pPr>
    </w:p>
    <w:p w:rsidR="0061756E" w:rsidRDefault="0061756E" w:rsidP="003F6F43">
      <w:pPr>
        <w:spacing w:line="240" w:lineRule="auto"/>
        <w:jc w:val="center"/>
        <w:rPr>
          <w:rFonts w:ascii="Times New Roman" w:hAnsi="Times New Roman" w:cs="Times New Roman"/>
          <w:b/>
          <w:sz w:val="28"/>
          <w:szCs w:val="28"/>
        </w:rPr>
      </w:pPr>
    </w:p>
    <w:p w:rsidR="003F6F43" w:rsidRDefault="003F6F43" w:rsidP="001937EB">
      <w:pPr>
        <w:spacing w:line="240" w:lineRule="auto"/>
        <w:jc w:val="center"/>
        <w:rPr>
          <w:rFonts w:ascii="Times New Roman" w:hAnsi="Times New Roman" w:cs="Times New Roman"/>
          <w:sz w:val="28"/>
          <w:szCs w:val="28"/>
        </w:rPr>
      </w:pPr>
      <w:r>
        <w:rPr>
          <w:rFonts w:ascii="Times New Roman" w:hAnsi="Times New Roman" w:cs="Times New Roman"/>
          <w:b/>
          <w:sz w:val="28"/>
          <w:szCs w:val="28"/>
        </w:rPr>
        <w:t>1. Пояснительная записка.</w:t>
      </w:r>
    </w:p>
    <w:p w:rsidR="003F6F43" w:rsidRDefault="003F6F43" w:rsidP="00CE621E">
      <w:pPr>
        <w:spacing w:after="0" w:line="240" w:lineRule="auto"/>
        <w:ind w:left="-567" w:firstLine="567"/>
        <w:jc w:val="both"/>
        <w:rPr>
          <w:rFonts w:ascii="Times New Roman" w:hAnsi="Times New Roman" w:cs="Times New Roman"/>
          <w:sz w:val="28"/>
          <w:szCs w:val="28"/>
        </w:rPr>
      </w:pPr>
      <w:r>
        <w:rPr>
          <w:rFonts w:ascii="Times New Roman" w:hAnsi="Times New Roman" w:cs="Times New Roman"/>
          <w:sz w:val="28"/>
          <w:szCs w:val="28"/>
        </w:rPr>
        <w:t>В  современных условиях реформирования системы образования проблема формирования коммуникативных навыков, а так же коммуникативной готовности к школе выходит на уровень актуальной  социально-педагогической проблемы. От её решения во многом зависит успешность освоения детьми школьных знаний; эффективность межличностного взаимодействия с педагогами и сверстниками, и в целом - успешность школьной и социальной адаптации детей.</w:t>
      </w:r>
    </w:p>
    <w:p w:rsidR="00113FFE" w:rsidRPr="00E13D0C" w:rsidRDefault="00113FFE" w:rsidP="00CE621E">
      <w:pPr>
        <w:tabs>
          <w:tab w:val="left" w:pos="0"/>
        </w:tabs>
        <w:spacing w:after="0" w:line="240" w:lineRule="auto"/>
        <w:ind w:left="-567" w:firstLine="567"/>
        <w:rPr>
          <w:rFonts w:ascii="Times New Roman" w:hAnsi="Times New Roman" w:cs="Times New Roman"/>
          <w:sz w:val="28"/>
          <w:szCs w:val="28"/>
        </w:rPr>
      </w:pPr>
      <w:r w:rsidRPr="00E13D0C">
        <w:rPr>
          <w:rFonts w:ascii="Times New Roman" w:hAnsi="Times New Roman" w:cs="Times New Roman"/>
          <w:sz w:val="28"/>
          <w:szCs w:val="28"/>
        </w:rPr>
        <w:t xml:space="preserve">Дополнительная </w:t>
      </w:r>
      <w:r>
        <w:rPr>
          <w:rFonts w:ascii="Times New Roman" w:hAnsi="Times New Roman" w:cs="Times New Roman"/>
          <w:color w:val="000000"/>
          <w:sz w:val="28"/>
          <w:szCs w:val="28"/>
        </w:rPr>
        <w:t>общеразвивающая программа</w:t>
      </w:r>
      <w:r w:rsidRPr="00113FFE">
        <w:rPr>
          <w:rFonts w:ascii="Times New Roman" w:hAnsi="Times New Roman" w:cs="Times New Roman"/>
          <w:b/>
          <w:sz w:val="28"/>
          <w:szCs w:val="28"/>
        </w:rPr>
        <w:t xml:space="preserve"> </w:t>
      </w:r>
      <w:r w:rsidRPr="00113FFE">
        <w:rPr>
          <w:rFonts w:ascii="Times New Roman" w:hAnsi="Times New Roman" w:cs="Times New Roman"/>
          <w:sz w:val="28"/>
          <w:szCs w:val="28"/>
        </w:rPr>
        <w:t>по формированию</w:t>
      </w:r>
      <w:r w:rsidR="00CE621E">
        <w:rPr>
          <w:rFonts w:ascii="Times New Roman" w:hAnsi="Times New Roman" w:cs="Times New Roman"/>
          <w:sz w:val="28"/>
          <w:szCs w:val="28"/>
        </w:rPr>
        <w:t xml:space="preserve"> </w:t>
      </w:r>
      <w:r>
        <w:rPr>
          <w:rFonts w:ascii="Times New Roman" w:hAnsi="Times New Roman" w:cs="Times New Roman"/>
          <w:sz w:val="28"/>
          <w:szCs w:val="28"/>
        </w:rPr>
        <w:t>коммуникативной культуры у детей дошкольного возраста «Мой мир – и я в нем»</w:t>
      </w:r>
      <w:r w:rsidR="00CE621E">
        <w:rPr>
          <w:rFonts w:ascii="Times New Roman" w:hAnsi="Times New Roman" w:cs="Times New Roman"/>
          <w:sz w:val="28"/>
          <w:szCs w:val="28"/>
        </w:rPr>
        <w:t xml:space="preserve"> </w:t>
      </w:r>
      <w:r w:rsidRPr="00E13D0C">
        <w:rPr>
          <w:rFonts w:ascii="Times New Roman" w:hAnsi="Times New Roman" w:cs="Times New Roman"/>
          <w:color w:val="000000"/>
          <w:sz w:val="28"/>
          <w:szCs w:val="28"/>
        </w:rPr>
        <w:t>(далее - программа)</w:t>
      </w:r>
      <w:r w:rsidRPr="00E13D0C">
        <w:rPr>
          <w:rFonts w:ascii="Times New Roman" w:hAnsi="Times New Roman" w:cs="Times New Roman"/>
          <w:sz w:val="28"/>
          <w:szCs w:val="28"/>
        </w:rPr>
        <w:t xml:space="preserve"> разработана в соответствии с:</w:t>
      </w:r>
    </w:p>
    <w:p w:rsidR="00113FFE" w:rsidRPr="00E13D0C" w:rsidRDefault="00113FFE" w:rsidP="00113FFE">
      <w:pPr>
        <w:autoSpaceDE w:val="0"/>
        <w:autoSpaceDN w:val="0"/>
        <w:adjustRightInd w:val="0"/>
        <w:spacing w:after="0" w:line="240" w:lineRule="auto"/>
        <w:ind w:left="-567"/>
        <w:jc w:val="both"/>
        <w:rPr>
          <w:rFonts w:ascii="Times New Roman" w:hAnsi="Times New Roman" w:cs="Times New Roman"/>
          <w:sz w:val="28"/>
          <w:szCs w:val="28"/>
        </w:rPr>
      </w:pPr>
      <w:r w:rsidRPr="00E13D0C">
        <w:rPr>
          <w:rFonts w:ascii="Times New Roman" w:hAnsi="Times New Roman" w:cs="Times New Roman"/>
          <w:sz w:val="28"/>
          <w:szCs w:val="28"/>
        </w:rPr>
        <w:t>- Федеральным законом «Об образовании в Российской Федерации»(Принят Государственной Думой 21 декабря 2012 года. Одобрен Советом</w:t>
      </w:r>
      <w:r w:rsidR="00CE621E">
        <w:rPr>
          <w:rFonts w:ascii="Times New Roman" w:hAnsi="Times New Roman" w:cs="Times New Roman"/>
          <w:sz w:val="28"/>
          <w:szCs w:val="28"/>
        </w:rPr>
        <w:t xml:space="preserve"> </w:t>
      </w:r>
      <w:r w:rsidRPr="00E13D0C">
        <w:rPr>
          <w:rFonts w:ascii="Times New Roman" w:hAnsi="Times New Roman" w:cs="Times New Roman"/>
          <w:sz w:val="28"/>
          <w:szCs w:val="28"/>
        </w:rPr>
        <w:t>Федерации 26 декабря 2012 года);</w:t>
      </w:r>
    </w:p>
    <w:p w:rsidR="00113FFE" w:rsidRPr="00E13D0C" w:rsidRDefault="00113FFE" w:rsidP="00113FFE">
      <w:pPr>
        <w:autoSpaceDE w:val="0"/>
        <w:autoSpaceDN w:val="0"/>
        <w:adjustRightInd w:val="0"/>
        <w:spacing w:after="0" w:line="240" w:lineRule="auto"/>
        <w:ind w:left="-567"/>
        <w:jc w:val="both"/>
        <w:rPr>
          <w:rFonts w:ascii="Times New Roman" w:hAnsi="Times New Roman" w:cs="Times New Roman"/>
          <w:sz w:val="28"/>
          <w:szCs w:val="28"/>
        </w:rPr>
      </w:pPr>
      <w:r w:rsidRPr="00E13D0C">
        <w:rPr>
          <w:rFonts w:ascii="Times New Roman" w:hAnsi="Times New Roman" w:cs="Times New Roman"/>
          <w:sz w:val="28"/>
          <w:szCs w:val="28"/>
        </w:rPr>
        <w:t>- Приказом Министерства образования и науки Российской Федерации от29 августа 2013г № 1008 «Об утверждении Порядка организации</w:t>
      </w:r>
      <w:r w:rsidR="00CE621E">
        <w:rPr>
          <w:rFonts w:ascii="Times New Roman" w:hAnsi="Times New Roman" w:cs="Times New Roman"/>
          <w:sz w:val="28"/>
          <w:szCs w:val="28"/>
        </w:rPr>
        <w:t xml:space="preserve"> </w:t>
      </w:r>
      <w:r w:rsidRPr="00E13D0C">
        <w:rPr>
          <w:rFonts w:ascii="Times New Roman" w:hAnsi="Times New Roman" w:cs="Times New Roman"/>
          <w:sz w:val="28"/>
          <w:szCs w:val="28"/>
        </w:rPr>
        <w:t>образовательной деятельности по дополнительным общеобразовательным</w:t>
      </w:r>
      <w:r w:rsidR="00CE621E">
        <w:rPr>
          <w:rFonts w:ascii="Times New Roman" w:hAnsi="Times New Roman" w:cs="Times New Roman"/>
          <w:sz w:val="28"/>
          <w:szCs w:val="28"/>
        </w:rPr>
        <w:t xml:space="preserve"> </w:t>
      </w:r>
      <w:r w:rsidRPr="00E13D0C">
        <w:rPr>
          <w:rFonts w:ascii="Times New Roman" w:hAnsi="Times New Roman" w:cs="Times New Roman"/>
          <w:sz w:val="28"/>
          <w:szCs w:val="28"/>
        </w:rPr>
        <w:t>программам»;</w:t>
      </w:r>
    </w:p>
    <w:p w:rsidR="00113FFE" w:rsidRPr="00E13D0C" w:rsidRDefault="00113FFE" w:rsidP="00113FFE">
      <w:pPr>
        <w:autoSpaceDE w:val="0"/>
        <w:autoSpaceDN w:val="0"/>
        <w:adjustRightInd w:val="0"/>
        <w:spacing w:after="0" w:line="240" w:lineRule="auto"/>
        <w:ind w:left="-567"/>
        <w:jc w:val="both"/>
        <w:rPr>
          <w:rFonts w:ascii="Times New Roman" w:hAnsi="Times New Roman" w:cs="Times New Roman"/>
          <w:sz w:val="28"/>
          <w:szCs w:val="28"/>
        </w:rPr>
      </w:pPr>
      <w:r w:rsidRPr="00E13D0C">
        <w:rPr>
          <w:rFonts w:ascii="Times New Roman" w:hAnsi="Times New Roman" w:cs="Times New Roman"/>
          <w:sz w:val="28"/>
          <w:szCs w:val="28"/>
        </w:rPr>
        <w:t>- «Примерным</w:t>
      </w:r>
      <w:r>
        <w:rPr>
          <w:rFonts w:ascii="Times New Roman" w:hAnsi="Times New Roman" w:cs="Times New Roman"/>
          <w:sz w:val="28"/>
          <w:szCs w:val="28"/>
        </w:rPr>
        <w:t>и</w:t>
      </w:r>
      <w:r w:rsidRPr="00E13D0C">
        <w:rPr>
          <w:rFonts w:ascii="Times New Roman" w:hAnsi="Times New Roman" w:cs="Times New Roman"/>
          <w:sz w:val="28"/>
          <w:szCs w:val="28"/>
        </w:rPr>
        <w:t xml:space="preserve"> требованиям</w:t>
      </w:r>
      <w:r>
        <w:rPr>
          <w:rFonts w:ascii="Times New Roman" w:hAnsi="Times New Roman" w:cs="Times New Roman"/>
          <w:sz w:val="28"/>
          <w:szCs w:val="28"/>
        </w:rPr>
        <w:t>и</w:t>
      </w:r>
      <w:r w:rsidRPr="00E13D0C">
        <w:rPr>
          <w:rFonts w:ascii="Times New Roman" w:hAnsi="Times New Roman" w:cs="Times New Roman"/>
          <w:sz w:val="28"/>
          <w:szCs w:val="28"/>
        </w:rPr>
        <w:t xml:space="preserve"> к программам дополнительного образования</w:t>
      </w:r>
      <w:r w:rsidR="00CE621E">
        <w:rPr>
          <w:rFonts w:ascii="Times New Roman" w:hAnsi="Times New Roman" w:cs="Times New Roman"/>
          <w:sz w:val="28"/>
          <w:szCs w:val="28"/>
        </w:rPr>
        <w:t xml:space="preserve"> </w:t>
      </w:r>
      <w:r w:rsidRPr="00E13D0C">
        <w:rPr>
          <w:rFonts w:ascii="Times New Roman" w:hAnsi="Times New Roman" w:cs="Times New Roman"/>
          <w:sz w:val="28"/>
          <w:szCs w:val="28"/>
        </w:rPr>
        <w:t>детей» (Приложение к Письму Департамента молодежной политики,</w:t>
      </w:r>
      <w:r w:rsidR="00CE621E">
        <w:rPr>
          <w:rFonts w:ascii="Times New Roman" w:hAnsi="Times New Roman" w:cs="Times New Roman"/>
          <w:sz w:val="28"/>
          <w:szCs w:val="28"/>
        </w:rPr>
        <w:t xml:space="preserve"> </w:t>
      </w:r>
      <w:r w:rsidRPr="00E13D0C">
        <w:rPr>
          <w:rFonts w:ascii="Times New Roman" w:hAnsi="Times New Roman" w:cs="Times New Roman"/>
          <w:sz w:val="28"/>
          <w:szCs w:val="28"/>
        </w:rPr>
        <w:t>воспитания и социальной поддержки детей Министерства образования и</w:t>
      </w:r>
      <w:r w:rsidR="00CE621E">
        <w:rPr>
          <w:rFonts w:ascii="Times New Roman" w:hAnsi="Times New Roman" w:cs="Times New Roman"/>
          <w:sz w:val="28"/>
          <w:szCs w:val="28"/>
        </w:rPr>
        <w:t xml:space="preserve"> </w:t>
      </w:r>
      <w:r w:rsidRPr="00E13D0C">
        <w:rPr>
          <w:rFonts w:ascii="Times New Roman" w:hAnsi="Times New Roman" w:cs="Times New Roman"/>
          <w:sz w:val="28"/>
          <w:szCs w:val="28"/>
        </w:rPr>
        <w:t>науки РФ от 11.12.2006 № 06-1844);</w:t>
      </w:r>
    </w:p>
    <w:p w:rsidR="002A0525" w:rsidRDefault="00113FFE" w:rsidP="002A0525">
      <w:pPr>
        <w:autoSpaceDE w:val="0"/>
        <w:autoSpaceDN w:val="0"/>
        <w:adjustRightInd w:val="0"/>
        <w:spacing w:after="0" w:line="240" w:lineRule="auto"/>
        <w:ind w:left="-567"/>
        <w:jc w:val="both"/>
        <w:rPr>
          <w:rFonts w:ascii="Times New Roman" w:hAnsi="Times New Roman" w:cs="Times New Roman"/>
          <w:sz w:val="28"/>
          <w:szCs w:val="28"/>
        </w:rPr>
      </w:pPr>
      <w:r w:rsidRPr="00E13D0C">
        <w:rPr>
          <w:rFonts w:ascii="Times New Roman" w:hAnsi="Times New Roman" w:cs="Times New Roman"/>
          <w:sz w:val="28"/>
          <w:szCs w:val="28"/>
        </w:rPr>
        <w:t xml:space="preserve">- </w:t>
      </w:r>
      <w:r>
        <w:rPr>
          <w:rFonts w:ascii="Times New Roman" w:hAnsi="Times New Roman" w:cs="Times New Roman"/>
          <w:sz w:val="28"/>
          <w:szCs w:val="28"/>
        </w:rPr>
        <w:t>Постановлением</w:t>
      </w:r>
      <w:r w:rsidRPr="001C50BF">
        <w:rPr>
          <w:rFonts w:ascii="Times New Roman" w:hAnsi="Times New Roman" w:cs="Times New Roman"/>
          <w:sz w:val="28"/>
          <w:szCs w:val="28"/>
        </w:rPr>
        <w:t xml:space="preserve"> Главного государственного санитарного врача РФ от 15.05.2013 г. № 26 «Санитарно-эпидемиологические требования к устройству, содержанию и организации режима работы дошкольных образовательных организаций» (СанПиН 2.4.1.3049-13).</w:t>
      </w:r>
    </w:p>
    <w:p w:rsidR="003F6F43" w:rsidRDefault="00113FFE" w:rsidP="002A0525">
      <w:pPr>
        <w:autoSpaceDE w:val="0"/>
        <w:autoSpaceDN w:val="0"/>
        <w:adjustRightInd w:val="0"/>
        <w:spacing w:after="0" w:line="240" w:lineRule="auto"/>
        <w:ind w:left="-567"/>
        <w:jc w:val="both"/>
        <w:rPr>
          <w:rFonts w:ascii="Times New Roman" w:hAnsi="Times New Roman" w:cs="Times New Roman"/>
          <w:sz w:val="28"/>
          <w:szCs w:val="28"/>
        </w:rPr>
      </w:pPr>
      <w:r>
        <w:rPr>
          <w:rFonts w:ascii="Times New Roman" w:hAnsi="Times New Roman" w:cs="Times New Roman"/>
          <w:b/>
          <w:sz w:val="28"/>
          <w:szCs w:val="28"/>
        </w:rPr>
        <w:t>1.1.</w:t>
      </w:r>
      <w:r>
        <w:rPr>
          <w:rFonts w:ascii="Times New Roman" w:hAnsi="Times New Roman" w:cs="Times New Roman"/>
          <w:sz w:val="28"/>
          <w:szCs w:val="28"/>
        </w:rPr>
        <w:t xml:space="preserve"> </w:t>
      </w:r>
      <w:r>
        <w:rPr>
          <w:rFonts w:ascii="Times New Roman" w:hAnsi="Times New Roman" w:cs="Times New Roman"/>
          <w:b/>
          <w:sz w:val="28"/>
          <w:szCs w:val="28"/>
        </w:rPr>
        <w:t xml:space="preserve">Актуальность </w:t>
      </w:r>
      <w:r w:rsidR="003F6F43">
        <w:rPr>
          <w:rFonts w:ascii="Times New Roman" w:hAnsi="Times New Roman" w:cs="Times New Roman"/>
          <w:sz w:val="28"/>
          <w:szCs w:val="28"/>
        </w:rPr>
        <w:t>Коммуникативные навыки развиваются у дошкольников в повседневной деятельности, в дидактических, подвижных, сюжетно-ролевых играх, совместной и театральной деятельности. Но как оказывается на практике умение устанавливать взаимоотношения как со сверстниками и с взрослыми остается одной из главных проблем некоторых детей старшего дошкольного возраста. Следовательно, коммуникативная готовность к школьному обучению развита недостаточно. Для решения этой проблемы необходимо создать особые условия, отвечающие современным требованиям к образовательным результатам старших дошкольников.</w:t>
      </w:r>
    </w:p>
    <w:p w:rsidR="003F6F43" w:rsidRDefault="003F6F43" w:rsidP="003F6F43">
      <w:pPr>
        <w:spacing w:line="240" w:lineRule="auto"/>
        <w:ind w:left="-567"/>
        <w:jc w:val="both"/>
        <w:rPr>
          <w:rFonts w:ascii="Times New Roman" w:hAnsi="Times New Roman" w:cs="Times New Roman"/>
          <w:sz w:val="28"/>
          <w:szCs w:val="28"/>
        </w:rPr>
      </w:pPr>
      <w:r>
        <w:rPr>
          <w:rFonts w:ascii="Times New Roman" w:hAnsi="Times New Roman" w:cs="Times New Roman"/>
          <w:b/>
          <w:sz w:val="28"/>
          <w:szCs w:val="28"/>
        </w:rPr>
        <w:t xml:space="preserve">1.2. Направленность - </w:t>
      </w:r>
      <w:r>
        <w:rPr>
          <w:rFonts w:ascii="Times New Roman" w:hAnsi="Times New Roman" w:cs="Times New Roman"/>
          <w:sz w:val="28"/>
          <w:szCs w:val="28"/>
        </w:rPr>
        <w:t>Программа «</w:t>
      </w:r>
      <w:r w:rsidR="00353488">
        <w:rPr>
          <w:rFonts w:ascii="Times New Roman" w:hAnsi="Times New Roman" w:cs="Times New Roman"/>
          <w:sz w:val="28"/>
          <w:szCs w:val="28"/>
        </w:rPr>
        <w:t xml:space="preserve">Формирование </w:t>
      </w:r>
      <w:r>
        <w:rPr>
          <w:rFonts w:ascii="Times New Roman" w:hAnsi="Times New Roman" w:cs="Times New Roman"/>
          <w:sz w:val="28"/>
          <w:szCs w:val="28"/>
        </w:rPr>
        <w:t xml:space="preserve"> коммуникативных навыков в </w:t>
      </w:r>
      <w:r w:rsidR="00353488">
        <w:rPr>
          <w:rFonts w:ascii="Times New Roman" w:hAnsi="Times New Roman" w:cs="Times New Roman"/>
          <w:sz w:val="28"/>
          <w:szCs w:val="28"/>
        </w:rPr>
        <w:t>среднем</w:t>
      </w:r>
      <w:r>
        <w:rPr>
          <w:rFonts w:ascii="Times New Roman" w:hAnsi="Times New Roman" w:cs="Times New Roman"/>
          <w:sz w:val="28"/>
          <w:szCs w:val="28"/>
        </w:rPr>
        <w:t xml:space="preserve"> дошкольном возрасте» – это практический курс для развития навыков межличн</w:t>
      </w:r>
      <w:r w:rsidR="00285A6E">
        <w:rPr>
          <w:rFonts w:ascii="Times New Roman" w:hAnsi="Times New Roman" w:cs="Times New Roman"/>
          <w:sz w:val="28"/>
          <w:szCs w:val="28"/>
        </w:rPr>
        <w:t xml:space="preserve">остного взаимодействия детей 4-5 </w:t>
      </w:r>
      <w:r>
        <w:rPr>
          <w:rFonts w:ascii="Times New Roman" w:hAnsi="Times New Roman" w:cs="Times New Roman"/>
          <w:sz w:val="28"/>
          <w:szCs w:val="28"/>
        </w:rPr>
        <w:t xml:space="preserve">лет со сверстниками и взрослыми. Общение – основное условие развития ребенка, важнейший фактор формирования личности, один из важных видов деятельности человека, устремленный на познание и оценку самого себя через посредство других людей Дошкольный возраст – период интенсивного усвоения детьми самой разнообразной информации. Согласно концепции Л.С.Выготского, развитие ребенка происходит в форме усвоения общественно-исторического опыта человечества. В самой основе психического развития детей лежит их психическая воспроизводящая деятельность, посредством которой ребенок усваивает исторически сформировавшиеся фундаментальные потребности и способности людей для </w:t>
      </w:r>
      <w:r>
        <w:rPr>
          <w:rFonts w:ascii="Times New Roman" w:hAnsi="Times New Roman" w:cs="Times New Roman"/>
          <w:sz w:val="28"/>
          <w:szCs w:val="28"/>
        </w:rPr>
        <w:lastRenderedPageBreak/>
        <w:t xml:space="preserve">включения в активную трудовую и общественную жизнь. Для такого усвоения необходимо общение ребенка со взрослыми людьми, которое формирует практически все знания и умения детей, в том числе и знания о самом себе, стимулирует его познавательную активность. Общение со сверстниками активизирует эти знания, формируя у ребенка более правильный адекватный образ самого себя. </w:t>
      </w:r>
    </w:p>
    <w:p w:rsidR="003F6F43" w:rsidRDefault="003F6F43" w:rsidP="003F6F43">
      <w:pPr>
        <w:spacing w:line="240" w:lineRule="auto"/>
        <w:ind w:left="-567"/>
        <w:jc w:val="both"/>
        <w:rPr>
          <w:rFonts w:ascii="Times New Roman" w:hAnsi="Times New Roman" w:cs="Times New Roman"/>
          <w:sz w:val="28"/>
          <w:szCs w:val="28"/>
        </w:rPr>
      </w:pPr>
      <w:r>
        <w:rPr>
          <w:rFonts w:ascii="Times New Roman" w:hAnsi="Times New Roman" w:cs="Times New Roman"/>
          <w:b/>
          <w:sz w:val="28"/>
          <w:szCs w:val="28"/>
        </w:rPr>
        <w:t xml:space="preserve">1.3. Новизна - </w:t>
      </w:r>
      <w:r>
        <w:rPr>
          <w:rFonts w:ascii="Times New Roman" w:hAnsi="Times New Roman" w:cs="Times New Roman"/>
          <w:sz w:val="28"/>
          <w:szCs w:val="28"/>
        </w:rPr>
        <w:t>Трехлетние дети еще не умеют играть друг с другом, особенно когда в играх присутствуют привлекательные игрушки. Общение малышей еще не связано с предметами и игрой. Новая игрушка для малыша более притягательный предмет, чем его ровесник. Она будто бы заслоняет собой «компаньона» по играм, внимание малыша притягивается к игрушке, а другой ребенок воспринимается как помеха. Все это свидетельствует о том, что в этом возрасте сверстники еще не играют важной роли в жизни младшего дошкольника. Они, как правило, не отделяют действия и состояние своего ровесника, даже плохо запоминают их имена и внешний вид. Важно лишь чтобы партнер по играм был такой же, чтобы он делал и чувствовал тоже самое чем сам малыш. Младшие дети действуют одновременно и одинаково, рядом, но не вместе. Ощущение такой общности, единства трехлетних детей имеет очень важное значение для нормального развития общения и самосознания ребенка. Для того чтобы помочь детям расти гармоничными, способными к полноценному общению, чтобы снять фиксацию на самом себе, нужна своевременная помощь. Для возникновения сочувствия, взаимопомощи, способности самостоятельно организовать содержательное общение, необходима правильная, целенаправленная организация детского общения. Именно взрослый помогает наладить отношения между детьми, привлекает их внимание к субъективным качествам друг друга: демонстрирует достоинства сверстника, ласково называет его по имени, хвалит партнера, предлагает повторить его действия т.д. Благодаря этому возрастает интерес детей друг к другу, появляются эмоционально окрашенные действия, адресованные ровеснику. Именно взрослый помогает ребенку "открыть" сверстника и увидеть в нем такое же существо, как он сам И тут помощником и наставником выступает воспитатель, с основой и базой программы «Формирование  коммуникативной культуры у детей дошкольного возраста».</w:t>
      </w:r>
    </w:p>
    <w:p w:rsidR="003F6F43" w:rsidRDefault="003F6F43" w:rsidP="003F6F43">
      <w:pPr>
        <w:spacing w:line="240" w:lineRule="auto"/>
        <w:ind w:left="-567"/>
        <w:jc w:val="both"/>
        <w:rPr>
          <w:rFonts w:ascii="Times New Roman" w:hAnsi="Times New Roman" w:cs="Times New Roman"/>
          <w:sz w:val="28"/>
          <w:szCs w:val="28"/>
        </w:rPr>
      </w:pPr>
      <w:r>
        <w:rPr>
          <w:rFonts w:ascii="Times New Roman" w:hAnsi="Times New Roman" w:cs="Times New Roman"/>
          <w:b/>
          <w:sz w:val="28"/>
          <w:szCs w:val="28"/>
        </w:rPr>
        <w:t xml:space="preserve">1.4. Педагогическая целесообразность – </w:t>
      </w:r>
      <w:r>
        <w:rPr>
          <w:rFonts w:ascii="Times New Roman" w:hAnsi="Times New Roman" w:cs="Times New Roman"/>
          <w:sz w:val="28"/>
          <w:szCs w:val="28"/>
        </w:rPr>
        <w:t xml:space="preserve">Образовательный процесс коммуникативных навыков основывается на принципах: </w:t>
      </w:r>
    </w:p>
    <w:p w:rsidR="003F6F43" w:rsidRDefault="003F6F43" w:rsidP="003F6F43">
      <w:pPr>
        <w:spacing w:line="240" w:lineRule="auto"/>
        <w:ind w:left="-567"/>
        <w:jc w:val="both"/>
        <w:rPr>
          <w:rFonts w:ascii="Times New Roman" w:hAnsi="Times New Roman" w:cs="Times New Roman"/>
          <w:sz w:val="28"/>
          <w:szCs w:val="28"/>
        </w:rPr>
      </w:pPr>
      <w:r>
        <w:rPr>
          <w:rFonts w:ascii="Times New Roman" w:hAnsi="Times New Roman" w:cs="Times New Roman"/>
          <w:sz w:val="28"/>
          <w:szCs w:val="28"/>
        </w:rPr>
        <w:t>- Принцип интегративности (взаимодействие с другими видами деятельности);</w:t>
      </w:r>
    </w:p>
    <w:p w:rsidR="003F6F43" w:rsidRDefault="003F6F43" w:rsidP="003F6F43">
      <w:pPr>
        <w:spacing w:line="240" w:lineRule="auto"/>
        <w:ind w:left="-567"/>
        <w:jc w:val="both"/>
        <w:rPr>
          <w:rFonts w:ascii="Times New Roman" w:hAnsi="Times New Roman" w:cs="Times New Roman"/>
          <w:sz w:val="28"/>
          <w:szCs w:val="28"/>
        </w:rPr>
      </w:pPr>
      <w:r>
        <w:rPr>
          <w:rFonts w:ascii="Times New Roman" w:hAnsi="Times New Roman" w:cs="Times New Roman"/>
          <w:sz w:val="28"/>
          <w:szCs w:val="28"/>
        </w:rPr>
        <w:t>- Разнообразие тематики и методов работы;</w:t>
      </w:r>
    </w:p>
    <w:p w:rsidR="003F6F43" w:rsidRDefault="003F6F43" w:rsidP="003F6F43">
      <w:pPr>
        <w:spacing w:line="240" w:lineRule="auto"/>
        <w:ind w:left="-567"/>
        <w:jc w:val="both"/>
        <w:rPr>
          <w:rFonts w:ascii="Times New Roman" w:hAnsi="Times New Roman" w:cs="Times New Roman"/>
          <w:sz w:val="28"/>
          <w:szCs w:val="28"/>
        </w:rPr>
      </w:pPr>
      <w:r>
        <w:rPr>
          <w:rFonts w:ascii="Times New Roman" w:hAnsi="Times New Roman" w:cs="Times New Roman"/>
          <w:sz w:val="28"/>
          <w:szCs w:val="28"/>
        </w:rPr>
        <w:t>- Максимальная активность детей;</w:t>
      </w:r>
    </w:p>
    <w:p w:rsidR="003F6F43" w:rsidRDefault="003F6F43" w:rsidP="003F6F43">
      <w:pPr>
        <w:spacing w:line="240" w:lineRule="auto"/>
        <w:ind w:left="-567"/>
        <w:jc w:val="both"/>
        <w:rPr>
          <w:rFonts w:ascii="Times New Roman" w:hAnsi="Times New Roman" w:cs="Times New Roman"/>
          <w:sz w:val="28"/>
          <w:szCs w:val="28"/>
        </w:rPr>
      </w:pPr>
      <w:r>
        <w:rPr>
          <w:rFonts w:ascii="Times New Roman" w:hAnsi="Times New Roman" w:cs="Times New Roman"/>
          <w:sz w:val="28"/>
          <w:szCs w:val="28"/>
        </w:rPr>
        <w:t>- Сотрудничество детей друг с другом  и взрослыми (взаимосвязь ребенка и взрослого);</w:t>
      </w:r>
    </w:p>
    <w:p w:rsidR="003F6F43" w:rsidRDefault="003F6F43" w:rsidP="003F6F43">
      <w:pPr>
        <w:spacing w:line="240" w:lineRule="auto"/>
        <w:ind w:left="-567"/>
        <w:jc w:val="both"/>
        <w:rPr>
          <w:rFonts w:ascii="Times New Roman" w:hAnsi="Times New Roman" w:cs="Times New Roman"/>
          <w:sz w:val="28"/>
          <w:szCs w:val="28"/>
        </w:rPr>
      </w:pPr>
      <w:r>
        <w:rPr>
          <w:rFonts w:ascii="Times New Roman" w:hAnsi="Times New Roman" w:cs="Times New Roman"/>
          <w:sz w:val="28"/>
          <w:szCs w:val="28"/>
        </w:rPr>
        <w:t>- Принцип индивидуального подхода к детям (дифференцированный подход);</w:t>
      </w:r>
    </w:p>
    <w:p w:rsidR="003F6F43" w:rsidRDefault="003F6F43" w:rsidP="003F6F43">
      <w:pPr>
        <w:spacing w:line="240" w:lineRule="auto"/>
        <w:ind w:left="-567"/>
        <w:jc w:val="both"/>
        <w:rPr>
          <w:rFonts w:ascii="Times New Roman" w:hAnsi="Times New Roman" w:cs="Times New Roman"/>
          <w:sz w:val="28"/>
          <w:szCs w:val="28"/>
        </w:rPr>
      </w:pPr>
      <w:r>
        <w:rPr>
          <w:rFonts w:ascii="Times New Roman" w:hAnsi="Times New Roman" w:cs="Times New Roman"/>
          <w:sz w:val="28"/>
          <w:szCs w:val="28"/>
        </w:rPr>
        <w:t>- Принцип игровой подачи материала.</w:t>
      </w:r>
    </w:p>
    <w:p w:rsidR="0038381B" w:rsidRDefault="0038381B" w:rsidP="003F6F43">
      <w:pPr>
        <w:spacing w:line="240" w:lineRule="auto"/>
        <w:ind w:left="-567"/>
        <w:jc w:val="both"/>
        <w:rPr>
          <w:rFonts w:ascii="Times New Roman" w:hAnsi="Times New Roman" w:cs="Times New Roman"/>
          <w:b/>
          <w:sz w:val="28"/>
          <w:szCs w:val="28"/>
        </w:rPr>
      </w:pPr>
    </w:p>
    <w:p w:rsidR="0038381B" w:rsidRDefault="0038381B" w:rsidP="003F6F43">
      <w:pPr>
        <w:spacing w:line="240" w:lineRule="auto"/>
        <w:ind w:left="-567"/>
        <w:jc w:val="both"/>
        <w:rPr>
          <w:rFonts w:ascii="Times New Roman" w:hAnsi="Times New Roman" w:cs="Times New Roman"/>
          <w:b/>
          <w:sz w:val="28"/>
          <w:szCs w:val="28"/>
        </w:rPr>
      </w:pPr>
    </w:p>
    <w:p w:rsidR="003F6F43" w:rsidRDefault="003F6F43" w:rsidP="003F6F43">
      <w:pPr>
        <w:spacing w:line="240" w:lineRule="auto"/>
        <w:ind w:left="-567"/>
        <w:jc w:val="both"/>
        <w:rPr>
          <w:rFonts w:ascii="Times New Roman" w:hAnsi="Times New Roman" w:cs="Times New Roman"/>
          <w:b/>
          <w:sz w:val="28"/>
          <w:szCs w:val="28"/>
        </w:rPr>
      </w:pPr>
      <w:r>
        <w:rPr>
          <w:rFonts w:ascii="Times New Roman" w:hAnsi="Times New Roman" w:cs="Times New Roman"/>
          <w:b/>
          <w:sz w:val="28"/>
          <w:szCs w:val="28"/>
        </w:rPr>
        <w:t xml:space="preserve">1.5. Цель и задачи – </w:t>
      </w:r>
    </w:p>
    <w:p w:rsidR="003F6F43" w:rsidRDefault="003F6F43" w:rsidP="003F6F43">
      <w:pPr>
        <w:spacing w:line="240" w:lineRule="auto"/>
        <w:ind w:left="-567"/>
        <w:jc w:val="both"/>
        <w:rPr>
          <w:rFonts w:ascii="Times New Roman" w:hAnsi="Times New Roman" w:cs="Times New Roman"/>
          <w:sz w:val="28"/>
          <w:szCs w:val="28"/>
        </w:rPr>
      </w:pPr>
      <w:r>
        <w:rPr>
          <w:rFonts w:ascii="Times New Roman" w:hAnsi="Times New Roman" w:cs="Times New Roman"/>
          <w:b/>
          <w:sz w:val="28"/>
          <w:szCs w:val="28"/>
        </w:rPr>
        <w:t>Цель:</w:t>
      </w:r>
      <w:r>
        <w:rPr>
          <w:rFonts w:ascii="Times New Roman" w:hAnsi="Times New Roman" w:cs="Times New Roman"/>
          <w:sz w:val="28"/>
          <w:szCs w:val="28"/>
        </w:rPr>
        <w:t xml:space="preserve">  Развитие навыков общения друг с другом, со взрослыми, обеспечение чувства психологической защищенности, доверия к миру.</w:t>
      </w:r>
    </w:p>
    <w:p w:rsidR="003F6F43" w:rsidRDefault="003F6F43" w:rsidP="003F6F43">
      <w:pPr>
        <w:tabs>
          <w:tab w:val="left" w:pos="2160"/>
        </w:tabs>
        <w:spacing w:line="240" w:lineRule="auto"/>
        <w:ind w:left="-567"/>
        <w:jc w:val="both"/>
        <w:rPr>
          <w:rFonts w:ascii="Times New Roman" w:hAnsi="Times New Roman" w:cs="Times New Roman"/>
          <w:sz w:val="28"/>
          <w:szCs w:val="28"/>
        </w:rPr>
      </w:pPr>
      <w:r>
        <w:rPr>
          <w:rFonts w:ascii="Times New Roman" w:hAnsi="Times New Roman" w:cs="Times New Roman"/>
          <w:b/>
          <w:sz w:val="28"/>
          <w:szCs w:val="28"/>
        </w:rPr>
        <w:t>Задачи:</w:t>
      </w:r>
      <w:r>
        <w:rPr>
          <w:rFonts w:ascii="Times New Roman" w:hAnsi="Times New Roman" w:cs="Times New Roman"/>
          <w:sz w:val="28"/>
          <w:szCs w:val="28"/>
        </w:rPr>
        <w:t xml:space="preserve"> </w:t>
      </w:r>
      <w:r>
        <w:rPr>
          <w:rFonts w:ascii="Times New Roman" w:hAnsi="Times New Roman" w:cs="Times New Roman"/>
          <w:sz w:val="28"/>
          <w:szCs w:val="28"/>
        </w:rPr>
        <w:tab/>
      </w:r>
    </w:p>
    <w:p w:rsidR="003F6F43" w:rsidRDefault="003F6F43" w:rsidP="003F6F43">
      <w:pPr>
        <w:spacing w:line="24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1. Помочь детям в установлении контактов друг с другом; </w:t>
      </w:r>
    </w:p>
    <w:p w:rsidR="003F6F43" w:rsidRDefault="003F6F43" w:rsidP="003F6F43">
      <w:pPr>
        <w:spacing w:line="24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2. Создать атмосферу доброжелательности, взаимопомощи и любви; </w:t>
      </w:r>
    </w:p>
    <w:p w:rsidR="003F6F43" w:rsidRDefault="003F6F43" w:rsidP="003F6F43">
      <w:pPr>
        <w:spacing w:line="24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3. Дать элементарные сведения о культуре общения и через коммуникативно – речевые ситуации, игры и упражнения, стимулировать развитие диалогической и монологической речи, развития умения выражать свои суждения и мнения. </w:t>
      </w:r>
    </w:p>
    <w:p w:rsidR="003F6F43" w:rsidRPr="003F6F43" w:rsidRDefault="003F6F43" w:rsidP="003F6F43">
      <w:pPr>
        <w:spacing w:line="240" w:lineRule="auto"/>
        <w:ind w:left="-567"/>
        <w:jc w:val="both"/>
        <w:rPr>
          <w:rFonts w:ascii="Times New Roman" w:hAnsi="Times New Roman" w:cs="Times New Roman"/>
          <w:sz w:val="28"/>
          <w:szCs w:val="28"/>
        </w:rPr>
      </w:pPr>
      <w:r>
        <w:rPr>
          <w:rFonts w:ascii="Times New Roman" w:hAnsi="Times New Roman" w:cs="Times New Roman"/>
          <w:b/>
          <w:sz w:val="28"/>
          <w:szCs w:val="28"/>
        </w:rPr>
        <w:t xml:space="preserve">1.6. Отличительная особенность программы – </w:t>
      </w:r>
    </w:p>
    <w:p w:rsidR="003F6F43" w:rsidRDefault="003F6F43" w:rsidP="003F6F43">
      <w:pPr>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Методической основой  учебных занятий является системно - деятельностный подход, который предполагает использование следующих инновационных технологий:</w:t>
      </w:r>
    </w:p>
    <w:p w:rsidR="003F6F43" w:rsidRDefault="003F6F43" w:rsidP="003F6F43">
      <w:pPr>
        <w:numPr>
          <w:ilvl w:val="0"/>
          <w:numId w:val="2"/>
        </w:numPr>
        <w:spacing w:after="0" w:line="240" w:lineRule="auto"/>
        <w:ind w:left="-567" w:firstLine="0"/>
        <w:jc w:val="both"/>
        <w:rPr>
          <w:rFonts w:ascii="Times New Roman" w:hAnsi="Times New Roman" w:cs="Times New Roman"/>
          <w:sz w:val="28"/>
          <w:szCs w:val="28"/>
        </w:rPr>
      </w:pPr>
      <w:r>
        <w:rPr>
          <w:rFonts w:ascii="Times New Roman" w:hAnsi="Times New Roman" w:cs="Times New Roman"/>
          <w:sz w:val="28"/>
          <w:szCs w:val="28"/>
        </w:rPr>
        <w:t>технология личностно-ориентированного обучения (обеспечение комфортных условий, бесконфликтных и безопасных условий ее развития, реализация имеющихся природных потенциалов ребёнка);</w:t>
      </w:r>
    </w:p>
    <w:p w:rsidR="003F6F43" w:rsidRDefault="003F6F43" w:rsidP="003F6F43">
      <w:pPr>
        <w:numPr>
          <w:ilvl w:val="0"/>
          <w:numId w:val="2"/>
        </w:numPr>
        <w:spacing w:after="0" w:line="240" w:lineRule="auto"/>
        <w:ind w:left="-567" w:firstLine="0"/>
        <w:jc w:val="both"/>
        <w:rPr>
          <w:rFonts w:ascii="Times New Roman" w:hAnsi="Times New Roman" w:cs="Times New Roman"/>
          <w:sz w:val="28"/>
          <w:szCs w:val="28"/>
        </w:rPr>
      </w:pPr>
      <w:r>
        <w:rPr>
          <w:rFonts w:ascii="Times New Roman" w:hAnsi="Times New Roman" w:cs="Times New Roman"/>
          <w:sz w:val="28"/>
          <w:szCs w:val="28"/>
        </w:rPr>
        <w:t>технология исследовательской деятельности (развитие и обогащение социально-личностного опыта детей посредством включения их в сферу межличностного взаимодействия);</w:t>
      </w:r>
    </w:p>
    <w:p w:rsidR="003F6F43" w:rsidRDefault="003F6F43" w:rsidP="003F6F43">
      <w:pPr>
        <w:numPr>
          <w:ilvl w:val="0"/>
          <w:numId w:val="2"/>
        </w:numPr>
        <w:spacing w:after="0" w:line="240" w:lineRule="auto"/>
        <w:ind w:left="-567" w:firstLine="0"/>
        <w:jc w:val="both"/>
        <w:rPr>
          <w:rFonts w:ascii="Times New Roman" w:hAnsi="Times New Roman" w:cs="Times New Roman"/>
          <w:sz w:val="28"/>
          <w:szCs w:val="28"/>
        </w:rPr>
      </w:pPr>
      <w:r>
        <w:rPr>
          <w:rFonts w:ascii="Times New Roman" w:hAnsi="Times New Roman" w:cs="Times New Roman"/>
          <w:sz w:val="28"/>
          <w:szCs w:val="28"/>
        </w:rPr>
        <w:t>технология проблемного обучения (воспитание способности анализировать проблемную ситуацию, самостоятельно находить правильный ответ);</w:t>
      </w:r>
    </w:p>
    <w:p w:rsidR="003F6F43" w:rsidRDefault="003F6F43" w:rsidP="003F6F43">
      <w:pPr>
        <w:numPr>
          <w:ilvl w:val="0"/>
          <w:numId w:val="2"/>
        </w:numPr>
        <w:spacing w:after="0" w:line="240" w:lineRule="auto"/>
        <w:ind w:left="-567" w:firstLine="0"/>
        <w:jc w:val="both"/>
        <w:rPr>
          <w:rFonts w:ascii="Times New Roman" w:hAnsi="Times New Roman" w:cs="Times New Roman"/>
          <w:sz w:val="28"/>
          <w:szCs w:val="28"/>
        </w:rPr>
      </w:pPr>
      <w:r>
        <w:rPr>
          <w:rFonts w:ascii="Times New Roman" w:hAnsi="Times New Roman" w:cs="Times New Roman"/>
          <w:sz w:val="28"/>
          <w:szCs w:val="28"/>
        </w:rPr>
        <w:t>ТРИЗ (теория решения изобретательских задач) (развитие такие нравственные качества, как умение радоваться успехам других, желание помочь, стремление найти выход из затруднительного положения);</w:t>
      </w:r>
    </w:p>
    <w:p w:rsidR="003F6F43" w:rsidRDefault="003F6F43" w:rsidP="003F6F43">
      <w:pPr>
        <w:numPr>
          <w:ilvl w:val="0"/>
          <w:numId w:val="2"/>
        </w:numPr>
        <w:spacing w:after="0" w:line="240" w:lineRule="auto"/>
        <w:ind w:left="-567" w:firstLine="0"/>
        <w:jc w:val="both"/>
        <w:rPr>
          <w:rFonts w:ascii="Times New Roman" w:hAnsi="Times New Roman" w:cs="Times New Roman"/>
          <w:sz w:val="28"/>
          <w:szCs w:val="28"/>
        </w:rPr>
      </w:pPr>
      <w:r>
        <w:rPr>
          <w:rFonts w:ascii="Times New Roman" w:hAnsi="Times New Roman" w:cs="Times New Roman"/>
          <w:sz w:val="28"/>
          <w:szCs w:val="28"/>
        </w:rPr>
        <w:t xml:space="preserve">информационно-компьютерная технология (преодоление интеллектуальной пассивности детей на занятиях, повышение мотивации детей к учебному процессу, средством коммуникации, необходимыми для совместной деятельности педагогов, родителей и дошкольников); </w:t>
      </w:r>
    </w:p>
    <w:p w:rsidR="003F6F43" w:rsidRDefault="003F6F43" w:rsidP="003F6F43">
      <w:pPr>
        <w:numPr>
          <w:ilvl w:val="0"/>
          <w:numId w:val="2"/>
        </w:numPr>
        <w:spacing w:after="0" w:line="240" w:lineRule="auto"/>
        <w:ind w:left="-567" w:firstLine="0"/>
        <w:jc w:val="both"/>
        <w:rPr>
          <w:rFonts w:ascii="Times New Roman" w:hAnsi="Times New Roman" w:cs="Times New Roman"/>
          <w:sz w:val="28"/>
          <w:szCs w:val="28"/>
        </w:rPr>
      </w:pPr>
      <w:r>
        <w:rPr>
          <w:rFonts w:ascii="Times New Roman" w:hAnsi="Times New Roman" w:cs="Times New Roman"/>
          <w:sz w:val="28"/>
          <w:szCs w:val="28"/>
        </w:rPr>
        <w:t>игровая технология (развитие индивидуально – творческие способности, навыков социального поведения, сотрудничества).</w:t>
      </w:r>
    </w:p>
    <w:p w:rsidR="003F6F43" w:rsidRDefault="003F6F43" w:rsidP="003F6F43">
      <w:pPr>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Все вышеперечисленные технологии направлены на развитие коммуникативных навыков: желание и умение детей вступать в контакт с окружающими; умение организовать общение, включающее умение слушать собеседника, умение эмоционально сопереживать, проявлять эмпатию; умение решать конфликтные ситуации; знание норм и правил, которым необходимо следовать при общении с окружающими.</w:t>
      </w:r>
    </w:p>
    <w:p w:rsidR="003F6F43" w:rsidRDefault="003F6F43" w:rsidP="003F6F43">
      <w:pPr>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В ходе реализации направления были выбраны такие оптимальные  формы и методы работы для развития коммуникативных навыков воспитанников:</w:t>
      </w:r>
    </w:p>
    <w:p w:rsidR="003F6F43" w:rsidRDefault="003F6F43" w:rsidP="003F6F43">
      <w:pPr>
        <w:numPr>
          <w:ilvl w:val="0"/>
          <w:numId w:val="4"/>
        </w:numPr>
        <w:spacing w:after="0" w:line="240" w:lineRule="auto"/>
        <w:ind w:left="-567" w:firstLine="0"/>
        <w:jc w:val="both"/>
        <w:rPr>
          <w:rFonts w:ascii="Times New Roman" w:hAnsi="Times New Roman" w:cs="Times New Roman"/>
          <w:sz w:val="28"/>
          <w:szCs w:val="28"/>
        </w:rPr>
      </w:pPr>
      <w:r>
        <w:rPr>
          <w:rFonts w:ascii="Times New Roman" w:hAnsi="Times New Roman" w:cs="Times New Roman"/>
          <w:sz w:val="28"/>
          <w:szCs w:val="28"/>
        </w:rPr>
        <w:t>применение разнообразных форм организации учебной деятельности, форм организации учебного сотрудничества;</w:t>
      </w:r>
    </w:p>
    <w:p w:rsidR="003F6F43" w:rsidRDefault="003F6F43" w:rsidP="003F6F43">
      <w:pPr>
        <w:numPr>
          <w:ilvl w:val="0"/>
          <w:numId w:val="4"/>
        </w:numPr>
        <w:spacing w:after="0" w:line="240" w:lineRule="auto"/>
        <w:ind w:left="-567" w:firstLine="0"/>
        <w:jc w:val="both"/>
        <w:rPr>
          <w:rFonts w:ascii="Times New Roman" w:hAnsi="Times New Roman" w:cs="Times New Roman"/>
          <w:sz w:val="28"/>
          <w:szCs w:val="28"/>
        </w:rPr>
      </w:pPr>
      <w:r>
        <w:rPr>
          <w:rFonts w:ascii="Times New Roman" w:hAnsi="Times New Roman" w:cs="Times New Roman"/>
          <w:sz w:val="28"/>
          <w:szCs w:val="28"/>
        </w:rPr>
        <w:t>использование современных инновационных технологий;</w:t>
      </w:r>
    </w:p>
    <w:p w:rsidR="003F6F43" w:rsidRDefault="003F6F43" w:rsidP="003F6F43">
      <w:pPr>
        <w:numPr>
          <w:ilvl w:val="0"/>
          <w:numId w:val="4"/>
        </w:numPr>
        <w:spacing w:after="0" w:line="240" w:lineRule="auto"/>
        <w:ind w:left="-567" w:firstLine="0"/>
        <w:jc w:val="both"/>
        <w:rPr>
          <w:rFonts w:ascii="Times New Roman" w:hAnsi="Times New Roman" w:cs="Times New Roman"/>
          <w:sz w:val="28"/>
          <w:szCs w:val="28"/>
        </w:rPr>
      </w:pPr>
      <w:r>
        <w:rPr>
          <w:rFonts w:ascii="Times New Roman" w:hAnsi="Times New Roman" w:cs="Times New Roman"/>
          <w:sz w:val="28"/>
          <w:szCs w:val="28"/>
        </w:rPr>
        <w:t>организация воспитательных мероприятий и коллективно-творческих дел;</w:t>
      </w:r>
    </w:p>
    <w:p w:rsidR="003F6F43" w:rsidRDefault="003F6F43" w:rsidP="003F6F43">
      <w:pPr>
        <w:numPr>
          <w:ilvl w:val="0"/>
          <w:numId w:val="4"/>
        </w:numPr>
        <w:spacing w:after="0" w:line="240" w:lineRule="auto"/>
        <w:ind w:left="-567" w:firstLine="0"/>
        <w:jc w:val="both"/>
        <w:rPr>
          <w:rFonts w:ascii="Times New Roman" w:hAnsi="Times New Roman" w:cs="Times New Roman"/>
          <w:sz w:val="28"/>
          <w:szCs w:val="28"/>
        </w:rPr>
      </w:pPr>
      <w:r>
        <w:rPr>
          <w:rFonts w:ascii="Times New Roman" w:hAnsi="Times New Roman" w:cs="Times New Roman"/>
          <w:sz w:val="28"/>
          <w:szCs w:val="28"/>
        </w:rPr>
        <w:lastRenderedPageBreak/>
        <w:t>проведение коррекционно-развивающих занятий;</w:t>
      </w:r>
    </w:p>
    <w:p w:rsidR="003F6F43" w:rsidRDefault="003F6F43" w:rsidP="003F6F43">
      <w:pPr>
        <w:numPr>
          <w:ilvl w:val="0"/>
          <w:numId w:val="4"/>
        </w:numPr>
        <w:spacing w:after="0" w:line="240" w:lineRule="auto"/>
        <w:ind w:left="-567" w:firstLine="0"/>
        <w:jc w:val="both"/>
        <w:rPr>
          <w:rFonts w:ascii="Times New Roman" w:hAnsi="Times New Roman" w:cs="Times New Roman"/>
          <w:sz w:val="28"/>
          <w:szCs w:val="28"/>
        </w:rPr>
      </w:pPr>
      <w:r>
        <w:rPr>
          <w:rFonts w:ascii="Times New Roman" w:hAnsi="Times New Roman" w:cs="Times New Roman"/>
          <w:sz w:val="28"/>
          <w:szCs w:val="28"/>
        </w:rPr>
        <w:t>совместная работа с родителями.</w:t>
      </w:r>
    </w:p>
    <w:p w:rsidR="003F6F43" w:rsidRDefault="003F6F43" w:rsidP="003F6F43">
      <w:pPr>
        <w:spacing w:after="0" w:line="240" w:lineRule="auto"/>
        <w:jc w:val="both"/>
        <w:rPr>
          <w:rFonts w:ascii="Times New Roman" w:hAnsi="Times New Roman" w:cs="Times New Roman"/>
          <w:b/>
          <w:sz w:val="28"/>
          <w:szCs w:val="28"/>
        </w:rPr>
      </w:pPr>
    </w:p>
    <w:p w:rsidR="003F6F43" w:rsidRDefault="003F6F43" w:rsidP="003F6F43">
      <w:pPr>
        <w:spacing w:after="0" w:line="240" w:lineRule="auto"/>
        <w:ind w:hanging="567"/>
        <w:jc w:val="both"/>
        <w:rPr>
          <w:rFonts w:ascii="Times New Roman" w:hAnsi="Times New Roman" w:cs="Times New Roman"/>
          <w:sz w:val="28"/>
          <w:szCs w:val="28"/>
        </w:rPr>
      </w:pPr>
      <w:r>
        <w:rPr>
          <w:rFonts w:ascii="Times New Roman" w:hAnsi="Times New Roman" w:cs="Times New Roman"/>
          <w:b/>
          <w:sz w:val="28"/>
          <w:szCs w:val="28"/>
        </w:rPr>
        <w:t xml:space="preserve">1.7. Адресат – </w:t>
      </w:r>
    </w:p>
    <w:p w:rsidR="003F6F43" w:rsidRDefault="003F6F43" w:rsidP="003F6F43">
      <w:pPr>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Занятия  пронизаны идеей формирования речевой культуры,  культуры общения и обретения опыта социального сотрудничества между педагогом и детьми, между детьми. Планирование и подготовка к занятиям происходит с использованием личностно-ориентированной технологии. Работа на занятиях с детьми строится на тесном взаимодействии педагога и ребенка, проявлении уважения к личности каждого ребенка, доброжелательном внимании к нему, создании ситуации успеха (позитивное общение «Не рядом, не над ним, а вместе!», установление доверительных взаимоотношений, поощрение, учёт мнения каждого ребёнка).</w:t>
      </w:r>
    </w:p>
    <w:p w:rsidR="003F6F43" w:rsidRDefault="003F6F43" w:rsidP="003F6F43">
      <w:pPr>
        <w:pStyle w:val="a3"/>
        <w:shd w:val="clear" w:color="auto" w:fill="FFFFFF"/>
        <w:spacing w:before="0" w:beforeAutospacing="0" w:after="0" w:afterAutospacing="0"/>
        <w:ind w:left="-567"/>
        <w:jc w:val="both"/>
        <w:rPr>
          <w:rFonts w:ascii="Arial" w:hAnsi="Arial" w:cs="Arial"/>
          <w:color w:val="000000"/>
          <w:sz w:val="28"/>
          <w:szCs w:val="28"/>
        </w:rPr>
      </w:pPr>
      <w:r>
        <w:rPr>
          <w:b/>
          <w:sz w:val="28"/>
          <w:szCs w:val="28"/>
        </w:rPr>
        <w:t xml:space="preserve">1.8. Возрастные особенности детей - </w:t>
      </w:r>
      <w:r>
        <w:rPr>
          <w:color w:val="000000"/>
          <w:sz w:val="28"/>
          <w:szCs w:val="28"/>
        </w:rPr>
        <w:t>В возрасте 3 - 4 лет ребенок постепенно выходит за пределы семейного круга. Его общение становится внеситуативным. Взрослый становится для ребенка не только членом семьи, но и носителем определенной общественной функции. Желание ребенка выполнять такую же функцию приводит к противоречию с его реальными возможностями. Это противоречие разрешается через развитие игры, которая становится ведущим видом деятельности в дошкольном возрасте.</w:t>
      </w:r>
    </w:p>
    <w:p w:rsidR="003F6F43" w:rsidRDefault="003F6F43" w:rsidP="003F6F43">
      <w:pPr>
        <w:pStyle w:val="a3"/>
        <w:shd w:val="clear" w:color="auto" w:fill="FFFFFF"/>
        <w:spacing w:before="0" w:beforeAutospacing="0" w:after="0" w:afterAutospacing="0"/>
        <w:ind w:left="-567"/>
        <w:jc w:val="both"/>
        <w:rPr>
          <w:color w:val="111111"/>
          <w:sz w:val="28"/>
          <w:szCs w:val="28"/>
        </w:rPr>
      </w:pPr>
      <w:r>
        <w:rPr>
          <w:color w:val="000000"/>
          <w:sz w:val="28"/>
          <w:szCs w:val="28"/>
        </w:rPr>
        <w:t>Главной особенностью игры является ее условность: выполнение одних действий с одними предметами предполагает их отнесенность к другим действиям с другими предметами. Основным содержанием игры младших дошкольников являются действия с игрушками и предметами-заместителями. Продолжительность игры небольшая. Младшие дошкольники ограничиваются игрой с одной-двумя ролями и простыми, не развернутыми сюжетами. Игры с правилами в этом возрасте только начинают формироваться.</w:t>
      </w:r>
      <w:r>
        <w:rPr>
          <w:rFonts w:ascii="Arial" w:hAnsi="Arial" w:cs="Arial"/>
          <w:color w:val="111111"/>
          <w:sz w:val="27"/>
          <w:szCs w:val="27"/>
        </w:rPr>
        <w:t xml:space="preserve"> </w:t>
      </w:r>
      <w:r>
        <w:rPr>
          <w:color w:val="111111"/>
          <w:sz w:val="28"/>
          <w:szCs w:val="28"/>
          <w:bdr w:val="none" w:sz="0" w:space="0" w:color="auto" w:frame="1"/>
        </w:rPr>
        <w:t>К трем годам ребенок достигает определенного уровня социальной компетентности</w:t>
      </w:r>
      <w:r>
        <w:rPr>
          <w:color w:val="111111"/>
          <w:sz w:val="28"/>
          <w:szCs w:val="28"/>
        </w:rPr>
        <w:t>:</w:t>
      </w:r>
    </w:p>
    <w:p w:rsidR="003F6F43" w:rsidRDefault="003F6F43" w:rsidP="003F6F43">
      <w:pPr>
        <w:pStyle w:val="a3"/>
        <w:shd w:val="clear" w:color="auto" w:fill="FFFFFF"/>
        <w:spacing w:before="225" w:beforeAutospacing="0" w:after="225" w:afterAutospacing="0"/>
        <w:ind w:left="-567"/>
        <w:jc w:val="both"/>
        <w:rPr>
          <w:color w:val="111111"/>
          <w:sz w:val="28"/>
          <w:szCs w:val="28"/>
        </w:rPr>
      </w:pPr>
      <w:r>
        <w:rPr>
          <w:color w:val="111111"/>
          <w:sz w:val="28"/>
          <w:szCs w:val="28"/>
        </w:rPr>
        <w:t>- он проявляет интерес к другому человеку,</w:t>
      </w:r>
    </w:p>
    <w:p w:rsidR="003F6F43" w:rsidRDefault="003F6F43" w:rsidP="003F6F43">
      <w:pPr>
        <w:pStyle w:val="a3"/>
        <w:shd w:val="clear" w:color="auto" w:fill="FFFFFF"/>
        <w:spacing w:before="225" w:beforeAutospacing="0" w:after="225" w:afterAutospacing="0"/>
        <w:ind w:left="-567"/>
        <w:jc w:val="both"/>
        <w:rPr>
          <w:color w:val="111111"/>
          <w:sz w:val="28"/>
          <w:szCs w:val="28"/>
        </w:rPr>
      </w:pPr>
      <w:r>
        <w:rPr>
          <w:color w:val="111111"/>
          <w:sz w:val="28"/>
          <w:szCs w:val="28"/>
        </w:rPr>
        <w:t>- испытывает доверие к нему,</w:t>
      </w:r>
    </w:p>
    <w:p w:rsidR="000464C4" w:rsidRDefault="003F6F43" w:rsidP="000464C4">
      <w:pPr>
        <w:pStyle w:val="a3"/>
        <w:shd w:val="clear" w:color="auto" w:fill="FFFFFF"/>
        <w:spacing w:before="225" w:beforeAutospacing="0" w:after="225" w:afterAutospacing="0"/>
        <w:ind w:left="-567"/>
        <w:jc w:val="both"/>
        <w:rPr>
          <w:color w:val="111111"/>
          <w:sz w:val="28"/>
          <w:szCs w:val="28"/>
        </w:rPr>
      </w:pPr>
      <w:r>
        <w:rPr>
          <w:color w:val="111111"/>
          <w:sz w:val="28"/>
          <w:szCs w:val="28"/>
        </w:rPr>
        <w:t>- стремится к общению и взаимодействию с взрослыми и сверстниками. У ребенка возникают личные симпатии, которые проявляются в желании поделиться игрушкой, оказать помощь, утешить. Ребенок испытывает повышенную потребность в эмоциональном контакте с взрослыми, ярко выражает свои чувства - радость, огорчение, страх, удивление, удовольствие и др. Для налаживания контактов с другими людьми использует речевые и неречевые </w:t>
      </w:r>
      <w:r>
        <w:rPr>
          <w:i/>
          <w:iCs/>
          <w:color w:val="111111"/>
          <w:sz w:val="28"/>
          <w:szCs w:val="28"/>
          <w:bdr w:val="none" w:sz="0" w:space="0" w:color="auto" w:frame="1"/>
        </w:rPr>
        <w:t>(взгляды, мимика, жесты, выразительные позы и движения)</w:t>
      </w:r>
      <w:r>
        <w:rPr>
          <w:color w:val="111111"/>
          <w:sz w:val="28"/>
          <w:szCs w:val="28"/>
        </w:rPr>
        <w:t> </w:t>
      </w:r>
      <w:r>
        <w:rPr>
          <w:rStyle w:val="a6"/>
          <w:b w:val="0"/>
          <w:color w:val="111111"/>
          <w:sz w:val="28"/>
          <w:szCs w:val="28"/>
          <w:bdr w:val="none" w:sz="0" w:space="0" w:color="auto" w:frame="1"/>
        </w:rPr>
        <w:t>способы общения</w:t>
      </w:r>
      <w:r>
        <w:rPr>
          <w:b/>
          <w:color w:val="111111"/>
          <w:sz w:val="28"/>
          <w:szCs w:val="28"/>
        </w:rPr>
        <w:t>.</w:t>
      </w:r>
      <w:r>
        <w:rPr>
          <w:color w:val="111111"/>
          <w:sz w:val="28"/>
          <w:szCs w:val="28"/>
        </w:rPr>
        <w:t xml:space="preserve"> Осознает свою половую принадлежность (</w:t>
      </w:r>
      <w:r>
        <w:rPr>
          <w:i/>
          <w:iCs/>
          <w:color w:val="111111"/>
          <w:sz w:val="28"/>
          <w:szCs w:val="28"/>
          <w:bdr w:val="none" w:sz="0" w:space="0" w:color="auto" w:frame="1"/>
        </w:rPr>
        <w:t>«Я мальчик»</w:t>
      </w:r>
      <w:r>
        <w:rPr>
          <w:color w:val="111111"/>
          <w:sz w:val="28"/>
          <w:szCs w:val="28"/>
        </w:rPr>
        <w:t>, </w:t>
      </w:r>
      <w:r>
        <w:rPr>
          <w:i/>
          <w:iCs/>
          <w:color w:val="111111"/>
          <w:sz w:val="28"/>
          <w:szCs w:val="28"/>
          <w:bdr w:val="none" w:sz="0" w:space="0" w:color="auto" w:frame="1"/>
        </w:rPr>
        <w:t>«Я девочка»</w:t>
      </w:r>
      <w:r>
        <w:rPr>
          <w:color w:val="111111"/>
          <w:sz w:val="28"/>
          <w:szCs w:val="28"/>
        </w:rPr>
        <w:t>). Фундаментальная </w:t>
      </w:r>
      <w:r>
        <w:rPr>
          <w:rStyle w:val="a6"/>
          <w:b w:val="0"/>
          <w:color w:val="111111"/>
          <w:sz w:val="28"/>
          <w:szCs w:val="28"/>
          <w:bdr w:val="none" w:sz="0" w:space="0" w:color="auto" w:frame="1"/>
        </w:rPr>
        <w:t>характеристика</w:t>
      </w:r>
      <w:r>
        <w:rPr>
          <w:color w:val="111111"/>
          <w:sz w:val="28"/>
          <w:szCs w:val="28"/>
        </w:rPr>
        <w:t> ребенка трех лет - самостоятельность (</w:t>
      </w:r>
      <w:r>
        <w:rPr>
          <w:i/>
          <w:iCs/>
          <w:color w:val="111111"/>
          <w:sz w:val="28"/>
          <w:szCs w:val="28"/>
          <w:bdr w:val="none" w:sz="0" w:space="0" w:color="auto" w:frame="1"/>
        </w:rPr>
        <w:t>«Я сам»</w:t>
      </w:r>
      <w:r>
        <w:rPr>
          <w:color w:val="111111"/>
          <w:sz w:val="28"/>
          <w:szCs w:val="28"/>
        </w:rPr>
        <w:t>, </w:t>
      </w:r>
      <w:r>
        <w:rPr>
          <w:i/>
          <w:iCs/>
          <w:color w:val="111111"/>
          <w:sz w:val="28"/>
          <w:szCs w:val="28"/>
          <w:bdr w:val="none" w:sz="0" w:space="0" w:color="auto" w:frame="1"/>
        </w:rPr>
        <w:t>«Я могу»</w:t>
      </w:r>
      <w:r>
        <w:rPr>
          <w:color w:val="111111"/>
          <w:sz w:val="28"/>
          <w:szCs w:val="28"/>
        </w:rPr>
        <w:t>). Он активно заявляет о своем желании быть, как взрослые (самому есть, одеваться, включаться в настоящие дела </w:t>
      </w:r>
      <w:r>
        <w:rPr>
          <w:i/>
          <w:iCs/>
          <w:color w:val="111111"/>
          <w:sz w:val="28"/>
          <w:szCs w:val="28"/>
          <w:bdr w:val="none" w:sz="0" w:space="0" w:color="auto" w:frame="1"/>
        </w:rPr>
        <w:t>(мыть посуду, стирать, делать покупки и т. п.)</w:t>
      </w:r>
      <w:r>
        <w:rPr>
          <w:color w:val="111111"/>
          <w:sz w:val="28"/>
          <w:szCs w:val="28"/>
        </w:rPr>
        <w:t>». Взаимодействие и общение детей четвертого года жизни имеют поверхностный </w:t>
      </w:r>
      <w:r>
        <w:rPr>
          <w:rStyle w:val="a6"/>
          <w:b w:val="0"/>
          <w:color w:val="111111"/>
          <w:sz w:val="28"/>
          <w:szCs w:val="28"/>
          <w:bdr w:val="none" w:sz="0" w:space="0" w:color="auto" w:frame="1"/>
        </w:rPr>
        <w:t>характер</w:t>
      </w:r>
      <w:r>
        <w:rPr>
          <w:b/>
          <w:color w:val="111111"/>
          <w:sz w:val="28"/>
          <w:szCs w:val="28"/>
        </w:rPr>
        <w:t>,</w:t>
      </w:r>
      <w:r>
        <w:rPr>
          <w:color w:val="111111"/>
          <w:sz w:val="28"/>
          <w:szCs w:val="28"/>
        </w:rPr>
        <w:t xml:space="preserve"> отличаются ситуативностью, неустойчивостью, кратковременностью, чаще всего инициируются взрослым</w:t>
      </w:r>
    </w:p>
    <w:p w:rsidR="00624337" w:rsidRDefault="00624337" w:rsidP="000464C4">
      <w:pPr>
        <w:pStyle w:val="a3"/>
        <w:shd w:val="clear" w:color="auto" w:fill="FFFFFF"/>
        <w:spacing w:before="225" w:beforeAutospacing="0" w:after="225" w:afterAutospacing="0"/>
        <w:ind w:left="-567"/>
        <w:jc w:val="both"/>
        <w:rPr>
          <w:b/>
          <w:color w:val="000000"/>
          <w:sz w:val="28"/>
          <w:szCs w:val="28"/>
        </w:rPr>
      </w:pPr>
    </w:p>
    <w:p w:rsidR="00624337" w:rsidRDefault="00624337" w:rsidP="000464C4">
      <w:pPr>
        <w:pStyle w:val="a3"/>
        <w:shd w:val="clear" w:color="auto" w:fill="FFFFFF"/>
        <w:spacing w:before="225" w:beforeAutospacing="0" w:after="225" w:afterAutospacing="0"/>
        <w:ind w:left="-567"/>
        <w:jc w:val="both"/>
        <w:rPr>
          <w:b/>
          <w:color w:val="000000"/>
          <w:sz w:val="28"/>
          <w:szCs w:val="28"/>
        </w:rPr>
      </w:pPr>
    </w:p>
    <w:p w:rsidR="003F6F43" w:rsidRPr="000464C4" w:rsidRDefault="003F6F43" w:rsidP="000464C4">
      <w:pPr>
        <w:pStyle w:val="a3"/>
        <w:shd w:val="clear" w:color="auto" w:fill="FFFFFF"/>
        <w:spacing w:before="225" w:beforeAutospacing="0" w:after="225" w:afterAutospacing="0"/>
        <w:ind w:left="-567"/>
        <w:jc w:val="both"/>
        <w:rPr>
          <w:color w:val="111111"/>
          <w:sz w:val="28"/>
          <w:szCs w:val="28"/>
        </w:rPr>
      </w:pPr>
      <w:r>
        <w:rPr>
          <w:b/>
          <w:color w:val="000000"/>
          <w:sz w:val="28"/>
          <w:szCs w:val="28"/>
        </w:rPr>
        <w:t>1.9. Планируемые результаты освоения программы:</w:t>
      </w:r>
    </w:p>
    <w:p w:rsidR="003F6F43" w:rsidRDefault="003F6F43" w:rsidP="003F6F43">
      <w:pPr>
        <w:pStyle w:val="a3"/>
        <w:shd w:val="clear" w:color="auto" w:fill="FFFFFF"/>
        <w:spacing w:before="0" w:beforeAutospacing="0" w:after="0" w:afterAutospacing="0"/>
        <w:ind w:left="-567"/>
        <w:jc w:val="both"/>
        <w:rPr>
          <w:color w:val="000000"/>
          <w:sz w:val="28"/>
          <w:szCs w:val="28"/>
        </w:rPr>
      </w:pPr>
      <w:r>
        <w:rPr>
          <w:color w:val="000000"/>
          <w:sz w:val="28"/>
          <w:szCs w:val="28"/>
        </w:rPr>
        <w:t>- Продолжительная динамика развития к</w:t>
      </w:r>
      <w:r w:rsidR="00285A6E">
        <w:rPr>
          <w:color w:val="000000"/>
          <w:sz w:val="28"/>
          <w:szCs w:val="28"/>
        </w:rPr>
        <w:t>оммуникативных навыков детей 4-5</w:t>
      </w:r>
      <w:r>
        <w:rPr>
          <w:color w:val="000000"/>
          <w:sz w:val="28"/>
          <w:szCs w:val="28"/>
        </w:rPr>
        <w:t xml:space="preserve"> лет.</w:t>
      </w:r>
    </w:p>
    <w:p w:rsidR="003F6F43" w:rsidRDefault="003F6F43" w:rsidP="003F6F43">
      <w:pPr>
        <w:pStyle w:val="a3"/>
        <w:shd w:val="clear" w:color="auto" w:fill="FFFFFF"/>
        <w:spacing w:before="0" w:beforeAutospacing="0" w:after="0" w:afterAutospacing="0"/>
        <w:ind w:left="-567"/>
        <w:jc w:val="both"/>
        <w:rPr>
          <w:color w:val="000000"/>
          <w:sz w:val="28"/>
          <w:szCs w:val="28"/>
        </w:rPr>
      </w:pPr>
      <w:r>
        <w:rPr>
          <w:color w:val="000000"/>
          <w:sz w:val="28"/>
          <w:szCs w:val="28"/>
        </w:rPr>
        <w:t>- Создание сборника дидактических игр на развитие межличностных отношений младших дошкольников, подборки консультаций и рекомендаций для родителей по коммуникативному развитию.</w:t>
      </w:r>
    </w:p>
    <w:p w:rsidR="003F6F43" w:rsidRDefault="003F6F43" w:rsidP="003F6F43">
      <w:pPr>
        <w:pStyle w:val="a3"/>
        <w:shd w:val="clear" w:color="auto" w:fill="FFFFFF"/>
        <w:spacing w:before="0" w:beforeAutospacing="0" w:after="0" w:afterAutospacing="0"/>
        <w:ind w:left="-567"/>
        <w:jc w:val="both"/>
        <w:rPr>
          <w:color w:val="000000"/>
          <w:sz w:val="28"/>
          <w:szCs w:val="28"/>
        </w:rPr>
      </w:pPr>
      <w:r>
        <w:rPr>
          <w:color w:val="000000"/>
          <w:sz w:val="28"/>
          <w:szCs w:val="28"/>
        </w:rPr>
        <w:t>- Способность проявления самовыражения и умение регулировать свое поведение в коллективе.</w:t>
      </w:r>
    </w:p>
    <w:p w:rsidR="003F6F43" w:rsidRDefault="003F6F43" w:rsidP="003F6F43">
      <w:pPr>
        <w:pStyle w:val="a3"/>
        <w:shd w:val="clear" w:color="auto" w:fill="FFFFFF"/>
        <w:spacing w:before="0" w:beforeAutospacing="0" w:after="0" w:afterAutospacing="0"/>
        <w:ind w:left="-567"/>
        <w:jc w:val="both"/>
        <w:rPr>
          <w:color w:val="000000"/>
          <w:sz w:val="28"/>
          <w:szCs w:val="28"/>
        </w:rPr>
      </w:pPr>
      <w:r>
        <w:rPr>
          <w:color w:val="000000"/>
          <w:sz w:val="28"/>
          <w:szCs w:val="28"/>
        </w:rPr>
        <w:t>- Навыки сотрудничества детей и родителей в разных видах деятельности.</w:t>
      </w:r>
    </w:p>
    <w:p w:rsidR="003F6F43" w:rsidRDefault="003F6F43" w:rsidP="003F6F43">
      <w:pPr>
        <w:pStyle w:val="a3"/>
        <w:shd w:val="clear" w:color="auto" w:fill="FFFFFF"/>
        <w:spacing w:before="0" w:beforeAutospacing="0" w:after="0" w:afterAutospacing="0"/>
        <w:ind w:left="-567"/>
        <w:jc w:val="both"/>
        <w:rPr>
          <w:b/>
          <w:sz w:val="28"/>
          <w:szCs w:val="28"/>
        </w:rPr>
      </w:pPr>
      <w:r>
        <w:rPr>
          <w:color w:val="000000"/>
          <w:sz w:val="28"/>
          <w:szCs w:val="28"/>
        </w:rPr>
        <w:t>- Способность детей устанавливать контакт друг с другом</w:t>
      </w:r>
    </w:p>
    <w:p w:rsidR="002A0525" w:rsidRDefault="002A0525" w:rsidP="003F6F43">
      <w:pPr>
        <w:pStyle w:val="a3"/>
        <w:shd w:val="clear" w:color="auto" w:fill="FFFFFF"/>
        <w:spacing w:before="0" w:beforeAutospacing="0" w:after="0" w:afterAutospacing="0"/>
        <w:jc w:val="both"/>
        <w:rPr>
          <w:b/>
          <w:sz w:val="28"/>
          <w:szCs w:val="28"/>
        </w:rPr>
      </w:pPr>
    </w:p>
    <w:p w:rsidR="003F6F43" w:rsidRDefault="003F6F43" w:rsidP="003F6F43">
      <w:pPr>
        <w:pStyle w:val="a3"/>
        <w:shd w:val="clear" w:color="auto" w:fill="FFFFFF"/>
        <w:spacing w:before="0" w:beforeAutospacing="0" w:after="0" w:afterAutospacing="0"/>
        <w:jc w:val="both"/>
        <w:rPr>
          <w:color w:val="000000"/>
          <w:sz w:val="28"/>
          <w:szCs w:val="28"/>
        </w:rPr>
      </w:pPr>
      <w:r>
        <w:rPr>
          <w:b/>
          <w:sz w:val="28"/>
          <w:szCs w:val="28"/>
        </w:rPr>
        <w:t xml:space="preserve">1.10. Формы педагогической диагностики - </w:t>
      </w:r>
      <w:r>
        <w:t xml:space="preserve">Педагогическая диагностика детей 3-4 лет Образовательная область «Социально – коммуникативное развитие» </w:t>
      </w:r>
    </w:p>
    <w:tbl>
      <w:tblPr>
        <w:tblStyle w:val="a5"/>
        <w:tblW w:w="10774" w:type="dxa"/>
        <w:tblInd w:w="-885" w:type="dxa"/>
        <w:tblLayout w:type="fixed"/>
        <w:tblLook w:val="04A0"/>
      </w:tblPr>
      <w:tblGrid>
        <w:gridCol w:w="567"/>
        <w:gridCol w:w="1133"/>
        <w:gridCol w:w="708"/>
        <w:gridCol w:w="850"/>
        <w:gridCol w:w="567"/>
        <w:gridCol w:w="709"/>
        <w:gridCol w:w="567"/>
        <w:gridCol w:w="425"/>
        <w:gridCol w:w="567"/>
        <w:gridCol w:w="567"/>
        <w:gridCol w:w="709"/>
        <w:gridCol w:w="709"/>
        <w:gridCol w:w="709"/>
        <w:gridCol w:w="566"/>
        <w:gridCol w:w="851"/>
        <w:gridCol w:w="570"/>
      </w:tblGrid>
      <w:tr w:rsidR="003F6F43" w:rsidTr="003F6F43">
        <w:trPr>
          <w:trHeight w:val="1273"/>
        </w:trPr>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p w:rsidR="003F6F43" w:rsidRDefault="003F6F43">
            <w:pPr>
              <w:spacing w:line="240" w:lineRule="auto"/>
              <w:jc w:val="both"/>
              <w:rPr>
                <w:rFonts w:ascii="Times New Roman" w:hAnsi="Times New Roman" w:cs="Times New Roman"/>
              </w:rPr>
            </w:pPr>
            <w:r>
              <w:rPr>
                <w:rFonts w:ascii="Times New Roman" w:hAnsi="Times New Roman" w:cs="Times New Roman"/>
              </w:rPr>
              <w:t>№</w:t>
            </w:r>
          </w:p>
        </w:tc>
        <w:tc>
          <w:tcPr>
            <w:tcW w:w="1133"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Ф.И.О .ребенка</w:t>
            </w:r>
          </w:p>
        </w:tc>
        <w:tc>
          <w:tcPr>
            <w:tcW w:w="1558" w:type="dxa"/>
            <w:gridSpan w:val="2"/>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Может играть рядом не мешать другим детям, подражать действиям сверстников и взрослых. Проявляет интерес к совместным играм со сверстниками и взрослыми.</w:t>
            </w:r>
          </w:p>
        </w:tc>
        <w:tc>
          <w:tcPr>
            <w:tcW w:w="1276" w:type="dxa"/>
            <w:gridSpan w:val="2"/>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Общается в диалоге с воспитателями. Может поделится информацией , пожаловаться на неудобства и действия сверстника.. обращается с речью к сверстнику.</w:t>
            </w:r>
          </w:p>
        </w:tc>
        <w:tc>
          <w:tcPr>
            <w:tcW w:w="992" w:type="dxa"/>
            <w:gridSpan w:val="2"/>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Следит за действиями героев кукольного театра.. Рассматривает иллюстрации в знакомых книжках.</w:t>
            </w:r>
          </w:p>
        </w:tc>
        <w:tc>
          <w:tcPr>
            <w:tcW w:w="1134" w:type="dxa"/>
            <w:gridSpan w:val="2"/>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Слушает стихи, сказки, небольшие рассказы без наглядного сопровождения.</w:t>
            </w:r>
          </w:p>
        </w:tc>
        <w:tc>
          <w:tcPr>
            <w:tcW w:w="1418" w:type="dxa"/>
            <w:gridSpan w:val="2"/>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Наблюдает за трудовыми процессами воспитателя в уголке природы. Выполняет простейшие трудовые действия</w:t>
            </w:r>
          </w:p>
        </w:tc>
        <w:tc>
          <w:tcPr>
            <w:tcW w:w="1275" w:type="dxa"/>
            <w:gridSpan w:val="2"/>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Проявляет отрицательное отношение к порицаемым  личностным качествам собеседников. Проявляет элементарные правила вежливости.</w:t>
            </w:r>
          </w:p>
        </w:tc>
        <w:tc>
          <w:tcPr>
            <w:tcW w:w="1421" w:type="dxa"/>
            <w:gridSpan w:val="2"/>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Итоговый показатель по каждому ребенку</w:t>
            </w:r>
          </w:p>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(среднее значение)</w:t>
            </w:r>
          </w:p>
        </w:tc>
      </w:tr>
      <w:tr w:rsidR="003F6F43" w:rsidTr="003F6F43">
        <w:trPr>
          <w:trHeight w:val="334"/>
        </w:trPr>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сентябрь</w:t>
            </w:r>
          </w:p>
        </w:tc>
        <w:tc>
          <w:tcPr>
            <w:tcW w:w="850"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май</w:t>
            </w:r>
          </w:p>
        </w:tc>
        <w:tc>
          <w:tcPr>
            <w:tcW w:w="567"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сентябрь</w:t>
            </w:r>
          </w:p>
        </w:tc>
        <w:tc>
          <w:tcPr>
            <w:tcW w:w="709"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май</w:t>
            </w:r>
          </w:p>
        </w:tc>
        <w:tc>
          <w:tcPr>
            <w:tcW w:w="567"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сентябрь</w:t>
            </w:r>
          </w:p>
        </w:tc>
        <w:tc>
          <w:tcPr>
            <w:tcW w:w="425"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май</w:t>
            </w:r>
          </w:p>
        </w:tc>
        <w:tc>
          <w:tcPr>
            <w:tcW w:w="567"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сентябрь</w:t>
            </w:r>
          </w:p>
        </w:tc>
        <w:tc>
          <w:tcPr>
            <w:tcW w:w="567"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май</w:t>
            </w:r>
          </w:p>
        </w:tc>
        <w:tc>
          <w:tcPr>
            <w:tcW w:w="709"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сентябрь</w:t>
            </w:r>
          </w:p>
        </w:tc>
        <w:tc>
          <w:tcPr>
            <w:tcW w:w="709"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май</w:t>
            </w:r>
          </w:p>
        </w:tc>
        <w:tc>
          <w:tcPr>
            <w:tcW w:w="709"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сентябрь</w:t>
            </w:r>
          </w:p>
        </w:tc>
        <w:tc>
          <w:tcPr>
            <w:tcW w:w="566"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май</w:t>
            </w:r>
          </w:p>
        </w:tc>
        <w:tc>
          <w:tcPr>
            <w:tcW w:w="851"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сентябрь</w:t>
            </w:r>
          </w:p>
        </w:tc>
        <w:tc>
          <w:tcPr>
            <w:tcW w:w="570"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май</w:t>
            </w:r>
          </w:p>
        </w:tc>
      </w:tr>
      <w:tr w:rsidR="003F6F43" w:rsidTr="003F6F43">
        <w:trPr>
          <w:trHeight w:val="270"/>
        </w:trPr>
        <w:tc>
          <w:tcPr>
            <w:tcW w:w="567"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rPr>
            </w:pPr>
            <w:r>
              <w:rPr>
                <w:rFonts w:ascii="Times New Roman" w:hAnsi="Times New Roman" w:cs="Times New Roman"/>
              </w:rPr>
              <w:t>1</w:t>
            </w:r>
          </w:p>
        </w:tc>
        <w:tc>
          <w:tcPr>
            <w:tcW w:w="1133" w:type="dxa"/>
            <w:tcBorders>
              <w:top w:val="single" w:sz="4" w:space="0" w:color="auto"/>
              <w:left w:val="single" w:sz="4" w:space="0" w:color="auto"/>
              <w:bottom w:val="single" w:sz="4" w:space="0" w:color="auto"/>
              <w:right w:val="single" w:sz="4" w:space="0" w:color="auto"/>
            </w:tcBorders>
            <w:hideMark/>
          </w:tcPr>
          <w:p w:rsidR="003F6F43" w:rsidRDefault="00AA421E">
            <w:pPr>
              <w:spacing w:line="240" w:lineRule="auto"/>
              <w:jc w:val="both"/>
              <w:rPr>
                <w:rFonts w:ascii="Times New Roman" w:hAnsi="Times New Roman" w:cs="Times New Roman"/>
                <w:sz w:val="20"/>
                <w:szCs w:val="20"/>
              </w:rPr>
            </w:pPr>
            <w:r>
              <w:rPr>
                <w:rFonts w:ascii="Times New Roman" w:hAnsi="Times New Roman" w:cs="Times New Roman"/>
                <w:sz w:val="20"/>
                <w:szCs w:val="20"/>
              </w:rPr>
              <w:t>Азовцева Варя</w:t>
            </w:r>
          </w:p>
        </w:tc>
        <w:tc>
          <w:tcPr>
            <w:tcW w:w="708"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6"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7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r>
      <w:tr w:rsidR="003F6F43" w:rsidTr="003F6F43">
        <w:trPr>
          <w:trHeight w:val="255"/>
        </w:trPr>
        <w:tc>
          <w:tcPr>
            <w:tcW w:w="567"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rPr>
            </w:pPr>
            <w:r>
              <w:rPr>
                <w:rFonts w:ascii="Times New Roman" w:hAnsi="Times New Roman" w:cs="Times New Roman"/>
              </w:rPr>
              <w:t>2</w:t>
            </w:r>
          </w:p>
        </w:tc>
        <w:tc>
          <w:tcPr>
            <w:tcW w:w="1133" w:type="dxa"/>
            <w:tcBorders>
              <w:top w:val="single" w:sz="4" w:space="0" w:color="auto"/>
              <w:left w:val="single" w:sz="4" w:space="0" w:color="auto"/>
              <w:bottom w:val="single" w:sz="4" w:space="0" w:color="auto"/>
              <w:right w:val="single" w:sz="4" w:space="0" w:color="auto"/>
            </w:tcBorders>
            <w:hideMark/>
          </w:tcPr>
          <w:p w:rsidR="003F6F43" w:rsidRDefault="00AA421E">
            <w:pPr>
              <w:spacing w:line="240" w:lineRule="auto"/>
              <w:jc w:val="both"/>
              <w:rPr>
                <w:rFonts w:ascii="Times New Roman" w:hAnsi="Times New Roman" w:cs="Times New Roman"/>
                <w:sz w:val="20"/>
                <w:szCs w:val="20"/>
              </w:rPr>
            </w:pPr>
            <w:r>
              <w:rPr>
                <w:rFonts w:ascii="Times New Roman" w:hAnsi="Times New Roman" w:cs="Times New Roman"/>
                <w:sz w:val="20"/>
                <w:szCs w:val="20"/>
              </w:rPr>
              <w:t>Гоман алиса</w:t>
            </w:r>
          </w:p>
        </w:tc>
        <w:tc>
          <w:tcPr>
            <w:tcW w:w="708"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6"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7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r>
      <w:tr w:rsidR="003F6F43" w:rsidTr="003F6F43">
        <w:trPr>
          <w:trHeight w:val="255"/>
        </w:trPr>
        <w:tc>
          <w:tcPr>
            <w:tcW w:w="567"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rPr>
            </w:pPr>
            <w:r>
              <w:rPr>
                <w:rFonts w:ascii="Times New Roman" w:hAnsi="Times New Roman" w:cs="Times New Roman"/>
              </w:rPr>
              <w:t>3</w:t>
            </w:r>
          </w:p>
        </w:tc>
        <w:tc>
          <w:tcPr>
            <w:tcW w:w="1133" w:type="dxa"/>
            <w:tcBorders>
              <w:top w:val="single" w:sz="4" w:space="0" w:color="auto"/>
              <w:left w:val="single" w:sz="4" w:space="0" w:color="auto"/>
              <w:bottom w:val="single" w:sz="4" w:space="0" w:color="auto"/>
              <w:right w:val="single" w:sz="4" w:space="0" w:color="auto"/>
            </w:tcBorders>
            <w:hideMark/>
          </w:tcPr>
          <w:p w:rsidR="003F6F43" w:rsidRDefault="00AA421E">
            <w:pPr>
              <w:spacing w:line="240" w:lineRule="auto"/>
              <w:jc w:val="both"/>
              <w:rPr>
                <w:rFonts w:ascii="Times New Roman" w:hAnsi="Times New Roman" w:cs="Times New Roman"/>
                <w:sz w:val="20"/>
                <w:szCs w:val="20"/>
              </w:rPr>
            </w:pPr>
            <w:r>
              <w:rPr>
                <w:rFonts w:ascii="Times New Roman" w:hAnsi="Times New Roman" w:cs="Times New Roman"/>
                <w:sz w:val="20"/>
                <w:szCs w:val="20"/>
              </w:rPr>
              <w:t>Гордиенко Алиса</w:t>
            </w:r>
          </w:p>
        </w:tc>
        <w:tc>
          <w:tcPr>
            <w:tcW w:w="708"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6"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7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r>
      <w:tr w:rsidR="003F6F43" w:rsidTr="003F6F43">
        <w:trPr>
          <w:trHeight w:val="270"/>
        </w:trPr>
        <w:tc>
          <w:tcPr>
            <w:tcW w:w="567"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rPr>
            </w:pPr>
            <w:r>
              <w:rPr>
                <w:rFonts w:ascii="Times New Roman" w:hAnsi="Times New Roman" w:cs="Times New Roman"/>
              </w:rPr>
              <w:t>4</w:t>
            </w:r>
          </w:p>
        </w:tc>
        <w:tc>
          <w:tcPr>
            <w:tcW w:w="1133" w:type="dxa"/>
            <w:tcBorders>
              <w:top w:val="single" w:sz="4" w:space="0" w:color="auto"/>
              <w:left w:val="single" w:sz="4" w:space="0" w:color="auto"/>
              <w:bottom w:val="single" w:sz="4" w:space="0" w:color="auto"/>
              <w:right w:val="single" w:sz="4" w:space="0" w:color="auto"/>
            </w:tcBorders>
            <w:hideMark/>
          </w:tcPr>
          <w:p w:rsidR="003F6F43" w:rsidRDefault="00AA421E">
            <w:pPr>
              <w:spacing w:line="240" w:lineRule="auto"/>
              <w:jc w:val="both"/>
              <w:rPr>
                <w:rFonts w:ascii="Times New Roman" w:hAnsi="Times New Roman" w:cs="Times New Roman"/>
                <w:sz w:val="20"/>
                <w:szCs w:val="20"/>
              </w:rPr>
            </w:pPr>
            <w:r>
              <w:rPr>
                <w:rFonts w:ascii="Times New Roman" w:hAnsi="Times New Roman" w:cs="Times New Roman"/>
                <w:sz w:val="20"/>
                <w:szCs w:val="20"/>
              </w:rPr>
              <w:t>Грудинин Вова</w:t>
            </w:r>
          </w:p>
        </w:tc>
        <w:tc>
          <w:tcPr>
            <w:tcW w:w="708"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6"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7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r>
      <w:tr w:rsidR="003F6F43" w:rsidTr="003F6F43">
        <w:trPr>
          <w:trHeight w:val="255"/>
        </w:trPr>
        <w:tc>
          <w:tcPr>
            <w:tcW w:w="567"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rPr>
            </w:pPr>
            <w:r>
              <w:rPr>
                <w:rFonts w:ascii="Times New Roman" w:hAnsi="Times New Roman" w:cs="Times New Roman"/>
              </w:rPr>
              <w:t>5</w:t>
            </w:r>
          </w:p>
        </w:tc>
        <w:tc>
          <w:tcPr>
            <w:tcW w:w="1133" w:type="dxa"/>
            <w:tcBorders>
              <w:top w:val="single" w:sz="4" w:space="0" w:color="auto"/>
              <w:left w:val="single" w:sz="4" w:space="0" w:color="auto"/>
              <w:bottom w:val="single" w:sz="4" w:space="0" w:color="auto"/>
              <w:right w:val="single" w:sz="4" w:space="0" w:color="auto"/>
            </w:tcBorders>
            <w:hideMark/>
          </w:tcPr>
          <w:p w:rsidR="003F6F43" w:rsidRDefault="00AA421E">
            <w:pPr>
              <w:spacing w:line="240" w:lineRule="auto"/>
              <w:jc w:val="both"/>
              <w:rPr>
                <w:rFonts w:ascii="Times New Roman" w:hAnsi="Times New Roman" w:cs="Times New Roman"/>
                <w:sz w:val="20"/>
                <w:szCs w:val="20"/>
              </w:rPr>
            </w:pPr>
            <w:r>
              <w:rPr>
                <w:rFonts w:ascii="Times New Roman" w:hAnsi="Times New Roman" w:cs="Times New Roman"/>
                <w:sz w:val="20"/>
                <w:szCs w:val="20"/>
              </w:rPr>
              <w:t>Грузин Макар</w:t>
            </w:r>
          </w:p>
        </w:tc>
        <w:tc>
          <w:tcPr>
            <w:tcW w:w="708"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6"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7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r>
      <w:tr w:rsidR="003F6F43" w:rsidTr="003F6F43">
        <w:trPr>
          <w:trHeight w:val="255"/>
        </w:trPr>
        <w:tc>
          <w:tcPr>
            <w:tcW w:w="567"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rPr>
            </w:pPr>
            <w:r>
              <w:rPr>
                <w:rFonts w:ascii="Times New Roman" w:hAnsi="Times New Roman" w:cs="Times New Roman"/>
              </w:rPr>
              <w:t>6</w:t>
            </w:r>
          </w:p>
        </w:tc>
        <w:tc>
          <w:tcPr>
            <w:tcW w:w="1133" w:type="dxa"/>
            <w:tcBorders>
              <w:top w:val="single" w:sz="4" w:space="0" w:color="auto"/>
              <w:left w:val="single" w:sz="4" w:space="0" w:color="auto"/>
              <w:bottom w:val="single" w:sz="4" w:space="0" w:color="auto"/>
              <w:right w:val="single" w:sz="4" w:space="0" w:color="auto"/>
            </w:tcBorders>
            <w:hideMark/>
          </w:tcPr>
          <w:p w:rsidR="003F6F43" w:rsidRDefault="00AA421E">
            <w:pPr>
              <w:spacing w:line="240" w:lineRule="auto"/>
              <w:jc w:val="both"/>
              <w:rPr>
                <w:rFonts w:ascii="Times New Roman" w:hAnsi="Times New Roman" w:cs="Times New Roman"/>
                <w:sz w:val="20"/>
                <w:szCs w:val="20"/>
              </w:rPr>
            </w:pPr>
            <w:r>
              <w:rPr>
                <w:rFonts w:ascii="Times New Roman" w:hAnsi="Times New Roman" w:cs="Times New Roman"/>
                <w:sz w:val="20"/>
                <w:szCs w:val="20"/>
              </w:rPr>
              <w:t>Казакова ксения</w:t>
            </w:r>
          </w:p>
        </w:tc>
        <w:tc>
          <w:tcPr>
            <w:tcW w:w="708"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6"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7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r>
      <w:tr w:rsidR="003F6F43" w:rsidTr="003F6F43">
        <w:trPr>
          <w:trHeight w:val="270"/>
        </w:trPr>
        <w:tc>
          <w:tcPr>
            <w:tcW w:w="567"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rPr>
            </w:pPr>
            <w:r>
              <w:rPr>
                <w:rFonts w:ascii="Times New Roman" w:hAnsi="Times New Roman" w:cs="Times New Roman"/>
              </w:rPr>
              <w:t>7</w:t>
            </w:r>
          </w:p>
        </w:tc>
        <w:tc>
          <w:tcPr>
            <w:tcW w:w="1133" w:type="dxa"/>
            <w:tcBorders>
              <w:top w:val="single" w:sz="4" w:space="0" w:color="auto"/>
              <w:left w:val="single" w:sz="4" w:space="0" w:color="auto"/>
              <w:bottom w:val="single" w:sz="4" w:space="0" w:color="auto"/>
              <w:right w:val="single" w:sz="4" w:space="0" w:color="auto"/>
            </w:tcBorders>
            <w:hideMark/>
          </w:tcPr>
          <w:p w:rsidR="003F6F43" w:rsidRDefault="00AA421E">
            <w:pPr>
              <w:spacing w:line="240" w:lineRule="auto"/>
              <w:jc w:val="both"/>
              <w:rPr>
                <w:rFonts w:ascii="Times New Roman" w:hAnsi="Times New Roman" w:cs="Times New Roman"/>
                <w:sz w:val="20"/>
                <w:szCs w:val="20"/>
              </w:rPr>
            </w:pPr>
            <w:r>
              <w:rPr>
                <w:rFonts w:ascii="Times New Roman" w:hAnsi="Times New Roman" w:cs="Times New Roman"/>
                <w:sz w:val="20"/>
                <w:szCs w:val="20"/>
              </w:rPr>
              <w:t>Каплинский Давид</w:t>
            </w:r>
          </w:p>
        </w:tc>
        <w:tc>
          <w:tcPr>
            <w:tcW w:w="708"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6"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7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r>
      <w:tr w:rsidR="003F6F43" w:rsidTr="003F6F43">
        <w:trPr>
          <w:trHeight w:val="255"/>
        </w:trPr>
        <w:tc>
          <w:tcPr>
            <w:tcW w:w="567"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rPr>
            </w:pPr>
            <w:r>
              <w:rPr>
                <w:rFonts w:ascii="Times New Roman" w:hAnsi="Times New Roman" w:cs="Times New Roman"/>
              </w:rPr>
              <w:t>8</w:t>
            </w:r>
          </w:p>
        </w:tc>
        <w:tc>
          <w:tcPr>
            <w:tcW w:w="1133" w:type="dxa"/>
            <w:tcBorders>
              <w:top w:val="single" w:sz="4" w:space="0" w:color="auto"/>
              <w:left w:val="single" w:sz="4" w:space="0" w:color="auto"/>
              <w:bottom w:val="single" w:sz="4" w:space="0" w:color="auto"/>
              <w:right w:val="single" w:sz="4" w:space="0" w:color="auto"/>
            </w:tcBorders>
            <w:hideMark/>
          </w:tcPr>
          <w:p w:rsidR="003F6F43" w:rsidRDefault="00AA421E">
            <w:pPr>
              <w:spacing w:line="240" w:lineRule="auto"/>
              <w:jc w:val="both"/>
              <w:rPr>
                <w:rFonts w:ascii="Times New Roman" w:hAnsi="Times New Roman" w:cs="Times New Roman"/>
                <w:sz w:val="20"/>
                <w:szCs w:val="20"/>
              </w:rPr>
            </w:pPr>
            <w:r>
              <w:rPr>
                <w:rFonts w:ascii="Times New Roman" w:hAnsi="Times New Roman" w:cs="Times New Roman"/>
                <w:sz w:val="20"/>
                <w:szCs w:val="20"/>
              </w:rPr>
              <w:t>Китаев Паша</w:t>
            </w:r>
          </w:p>
        </w:tc>
        <w:tc>
          <w:tcPr>
            <w:tcW w:w="708"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6"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7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r>
      <w:tr w:rsidR="003F6F43" w:rsidTr="003F6F43">
        <w:trPr>
          <w:trHeight w:val="255"/>
        </w:trPr>
        <w:tc>
          <w:tcPr>
            <w:tcW w:w="567"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rPr>
            </w:pPr>
            <w:r>
              <w:rPr>
                <w:rFonts w:ascii="Times New Roman" w:hAnsi="Times New Roman" w:cs="Times New Roman"/>
              </w:rPr>
              <w:t>9</w:t>
            </w:r>
          </w:p>
        </w:tc>
        <w:tc>
          <w:tcPr>
            <w:tcW w:w="1133" w:type="dxa"/>
            <w:tcBorders>
              <w:top w:val="single" w:sz="4" w:space="0" w:color="auto"/>
              <w:left w:val="single" w:sz="4" w:space="0" w:color="auto"/>
              <w:bottom w:val="single" w:sz="4" w:space="0" w:color="auto"/>
              <w:right w:val="single" w:sz="4" w:space="0" w:color="auto"/>
            </w:tcBorders>
            <w:hideMark/>
          </w:tcPr>
          <w:p w:rsidR="003F6F43" w:rsidRDefault="00AA421E">
            <w:pPr>
              <w:spacing w:line="240" w:lineRule="auto"/>
              <w:jc w:val="both"/>
              <w:rPr>
                <w:rFonts w:ascii="Times New Roman" w:hAnsi="Times New Roman" w:cs="Times New Roman"/>
                <w:sz w:val="20"/>
                <w:szCs w:val="20"/>
              </w:rPr>
            </w:pPr>
            <w:r>
              <w:rPr>
                <w:rFonts w:ascii="Times New Roman" w:hAnsi="Times New Roman" w:cs="Times New Roman"/>
                <w:sz w:val="20"/>
                <w:szCs w:val="20"/>
              </w:rPr>
              <w:t>Корнев Тимофей</w:t>
            </w:r>
          </w:p>
        </w:tc>
        <w:tc>
          <w:tcPr>
            <w:tcW w:w="708"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6"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7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r>
      <w:tr w:rsidR="003F6F43" w:rsidTr="003F6F43">
        <w:trPr>
          <w:trHeight w:val="270"/>
        </w:trPr>
        <w:tc>
          <w:tcPr>
            <w:tcW w:w="567"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rPr>
            </w:pPr>
            <w:r>
              <w:rPr>
                <w:rFonts w:ascii="Times New Roman" w:hAnsi="Times New Roman" w:cs="Times New Roman"/>
              </w:rPr>
              <w:t>10</w:t>
            </w:r>
          </w:p>
        </w:tc>
        <w:tc>
          <w:tcPr>
            <w:tcW w:w="1133" w:type="dxa"/>
            <w:tcBorders>
              <w:top w:val="single" w:sz="4" w:space="0" w:color="auto"/>
              <w:left w:val="single" w:sz="4" w:space="0" w:color="auto"/>
              <w:bottom w:val="single" w:sz="4" w:space="0" w:color="auto"/>
              <w:right w:val="single" w:sz="4" w:space="0" w:color="auto"/>
            </w:tcBorders>
            <w:hideMark/>
          </w:tcPr>
          <w:p w:rsidR="003F6F43" w:rsidRDefault="00AA421E">
            <w:pPr>
              <w:spacing w:line="240" w:lineRule="auto"/>
              <w:jc w:val="both"/>
              <w:rPr>
                <w:rFonts w:ascii="Times New Roman" w:hAnsi="Times New Roman" w:cs="Times New Roman"/>
                <w:sz w:val="20"/>
                <w:szCs w:val="20"/>
              </w:rPr>
            </w:pPr>
            <w:r>
              <w:rPr>
                <w:rFonts w:ascii="Times New Roman" w:hAnsi="Times New Roman" w:cs="Times New Roman"/>
                <w:sz w:val="20"/>
                <w:szCs w:val="20"/>
              </w:rPr>
              <w:t>Куприянов Максим</w:t>
            </w:r>
          </w:p>
        </w:tc>
        <w:tc>
          <w:tcPr>
            <w:tcW w:w="708"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6"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7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r>
      <w:tr w:rsidR="003F6F43" w:rsidTr="003F6F43">
        <w:trPr>
          <w:trHeight w:val="255"/>
        </w:trPr>
        <w:tc>
          <w:tcPr>
            <w:tcW w:w="567"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rPr>
            </w:pPr>
            <w:r>
              <w:rPr>
                <w:rFonts w:ascii="Times New Roman" w:hAnsi="Times New Roman" w:cs="Times New Roman"/>
              </w:rPr>
              <w:t>11</w:t>
            </w:r>
          </w:p>
        </w:tc>
        <w:tc>
          <w:tcPr>
            <w:tcW w:w="1133" w:type="dxa"/>
            <w:tcBorders>
              <w:top w:val="single" w:sz="4" w:space="0" w:color="auto"/>
              <w:left w:val="single" w:sz="4" w:space="0" w:color="auto"/>
              <w:bottom w:val="single" w:sz="4" w:space="0" w:color="auto"/>
              <w:right w:val="single" w:sz="4" w:space="0" w:color="auto"/>
            </w:tcBorders>
            <w:hideMark/>
          </w:tcPr>
          <w:p w:rsidR="003F6F43" w:rsidRDefault="00AA421E">
            <w:pPr>
              <w:spacing w:line="240" w:lineRule="auto"/>
              <w:jc w:val="both"/>
              <w:rPr>
                <w:rFonts w:ascii="Times New Roman" w:hAnsi="Times New Roman" w:cs="Times New Roman"/>
                <w:sz w:val="20"/>
                <w:szCs w:val="20"/>
              </w:rPr>
            </w:pPr>
            <w:r>
              <w:rPr>
                <w:rFonts w:ascii="Times New Roman" w:hAnsi="Times New Roman" w:cs="Times New Roman"/>
                <w:sz w:val="20"/>
                <w:szCs w:val="20"/>
              </w:rPr>
              <w:t>Лунева Настя</w:t>
            </w:r>
          </w:p>
        </w:tc>
        <w:tc>
          <w:tcPr>
            <w:tcW w:w="708"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6"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7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r>
      <w:tr w:rsidR="003F6F43" w:rsidTr="003F6F43">
        <w:trPr>
          <w:trHeight w:val="255"/>
        </w:trPr>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1133"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16"/>
                <w:szCs w:val="16"/>
              </w:rPr>
            </w:pPr>
            <w:r>
              <w:rPr>
                <w:rFonts w:ascii="Times New Roman" w:hAnsi="Times New Roman" w:cs="Times New Roman"/>
                <w:sz w:val="16"/>
                <w:szCs w:val="16"/>
              </w:rPr>
              <w:t xml:space="preserve">Итоговый показатель </w:t>
            </w:r>
            <w:r>
              <w:rPr>
                <w:rFonts w:ascii="Times New Roman" w:hAnsi="Times New Roman" w:cs="Times New Roman"/>
                <w:sz w:val="16"/>
                <w:szCs w:val="16"/>
              </w:rPr>
              <w:lastRenderedPageBreak/>
              <w:t>по группе(среднее значение)</w:t>
            </w:r>
          </w:p>
        </w:tc>
        <w:tc>
          <w:tcPr>
            <w:tcW w:w="708"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66"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c>
          <w:tcPr>
            <w:tcW w:w="570" w:type="dxa"/>
            <w:tcBorders>
              <w:top w:val="single" w:sz="4" w:space="0" w:color="auto"/>
              <w:left w:val="single" w:sz="4" w:space="0" w:color="auto"/>
              <w:bottom w:val="single" w:sz="4" w:space="0" w:color="auto"/>
              <w:right w:val="single" w:sz="4" w:space="0" w:color="auto"/>
            </w:tcBorders>
          </w:tcPr>
          <w:p w:rsidR="003F6F43" w:rsidRDefault="003F6F43">
            <w:pPr>
              <w:spacing w:line="240" w:lineRule="auto"/>
              <w:jc w:val="both"/>
              <w:rPr>
                <w:rFonts w:ascii="Times New Roman" w:hAnsi="Times New Roman" w:cs="Times New Roman"/>
              </w:rPr>
            </w:pPr>
          </w:p>
        </w:tc>
      </w:tr>
    </w:tbl>
    <w:p w:rsidR="003F6F43" w:rsidRDefault="003F6F43" w:rsidP="003F6F43">
      <w:pPr>
        <w:pStyle w:val="a3"/>
        <w:spacing w:before="0" w:beforeAutospacing="0" w:after="0" w:afterAutospacing="0"/>
        <w:jc w:val="both"/>
        <w:rPr>
          <w:rFonts w:ascii="Arial" w:hAnsi="Arial" w:cs="Arial"/>
          <w:color w:val="000000"/>
          <w:sz w:val="22"/>
          <w:szCs w:val="22"/>
        </w:rPr>
      </w:pPr>
      <w:r>
        <w:rPr>
          <w:u w:val="single"/>
        </w:rPr>
        <w:lastRenderedPageBreak/>
        <w:t>Выводы  (май)_____________________________________________________________________________________________________________________</w:t>
      </w:r>
      <w:r>
        <w:rPr>
          <w:rFonts w:ascii="Arial" w:hAnsi="Arial" w:cs="Arial"/>
          <w:color w:val="000000"/>
        </w:rPr>
        <w:t xml:space="preserve"> </w:t>
      </w:r>
      <w:r>
        <w:rPr>
          <w:rFonts w:ascii="Arial" w:hAnsi="Arial" w:cs="Arial"/>
          <w:color w:val="000000"/>
          <w:sz w:val="22"/>
          <w:szCs w:val="22"/>
        </w:rPr>
        <w:t> </w:t>
      </w:r>
    </w:p>
    <w:p w:rsidR="003F6F43" w:rsidRDefault="003F6F43" w:rsidP="003F6F43">
      <w:pPr>
        <w:pStyle w:val="a3"/>
        <w:spacing w:before="0" w:beforeAutospacing="0" w:after="0" w:afterAutospacing="0"/>
        <w:ind w:left="567"/>
        <w:jc w:val="both"/>
        <w:rPr>
          <w:color w:val="000000"/>
          <w:sz w:val="28"/>
          <w:szCs w:val="28"/>
        </w:rPr>
      </w:pPr>
    </w:p>
    <w:p w:rsidR="003F6F43" w:rsidRDefault="003F6F43" w:rsidP="003F6F43">
      <w:pPr>
        <w:pStyle w:val="a3"/>
        <w:spacing w:before="0" w:beforeAutospacing="0" w:after="0" w:afterAutospacing="0"/>
        <w:ind w:left="567"/>
        <w:jc w:val="both"/>
        <w:rPr>
          <w:sz w:val="28"/>
          <w:szCs w:val="28"/>
        </w:rPr>
      </w:pPr>
      <w:r>
        <w:rPr>
          <w:color w:val="000000"/>
          <w:sz w:val="28"/>
          <w:szCs w:val="28"/>
        </w:rPr>
        <w:t>Оценка результатов:</w:t>
      </w:r>
    </w:p>
    <w:p w:rsidR="003F6F43" w:rsidRDefault="003F6F43" w:rsidP="003F6F43">
      <w:pPr>
        <w:pStyle w:val="a3"/>
        <w:spacing w:before="0" w:beforeAutospacing="0" w:after="0" w:afterAutospacing="0"/>
        <w:ind w:left="567"/>
        <w:jc w:val="both"/>
        <w:rPr>
          <w:color w:val="000000"/>
          <w:sz w:val="28"/>
          <w:szCs w:val="28"/>
        </w:rPr>
      </w:pPr>
      <w:r>
        <w:rPr>
          <w:color w:val="000000"/>
          <w:sz w:val="28"/>
          <w:szCs w:val="28"/>
        </w:rPr>
        <w:t>   • 3 балла — ребенок отлично справляется с заданными параметрами.  </w:t>
      </w:r>
    </w:p>
    <w:p w:rsidR="003F6F43" w:rsidRDefault="003F6F43" w:rsidP="003F6F43">
      <w:pPr>
        <w:pStyle w:val="a3"/>
        <w:spacing w:before="0" w:beforeAutospacing="0" w:after="0" w:afterAutospacing="0"/>
        <w:ind w:left="567" w:firstLine="142"/>
        <w:jc w:val="both"/>
        <w:rPr>
          <w:sz w:val="28"/>
          <w:szCs w:val="28"/>
        </w:rPr>
      </w:pPr>
      <w:r>
        <w:rPr>
          <w:color w:val="000000"/>
          <w:sz w:val="28"/>
          <w:szCs w:val="28"/>
        </w:rPr>
        <w:t> • 2 балла — ребенок имеет затруднения с тремя заданными параметрами.</w:t>
      </w:r>
    </w:p>
    <w:p w:rsidR="003F6F43" w:rsidRDefault="003F6F43" w:rsidP="003F6F43">
      <w:pPr>
        <w:pStyle w:val="a3"/>
        <w:spacing w:before="0" w:beforeAutospacing="0" w:after="0" w:afterAutospacing="0"/>
        <w:ind w:left="567"/>
        <w:jc w:val="both"/>
        <w:rPr>
          <w:sz w:val="28"/>
          <w:szCs w:val="28"/>
        </w:rPr>
      </w:pPr>
      <w:r>
        <w:rPr>
          <w:color w:val="000000"/>
          <w:sz w:val="28"/>
          <w:szCs w:val="28"/>
        </w:rPr>
        <w:t>   • 1 балл — ребенок затрудняется в выполнении более трех параметров.</w:t>
      </w:r>
    </w:p>
    <w:p w:rsidR="003F6F43" w:rsidRDefault="003F6F43" w:rsidP="003F6F43">
      <w:pPr>
        <w:spacing w:line="240" w:lineRule="auto"/>
        <w:jc w:val="both"/>
        <w:rPr>
          <w:rFonts w:ascii="Times New Roman" w:hAnsi="Times New Roman" w:cs="Times New Roman"/>
          <w:u w:val="single"/>
        </w:rPr>
      </w:pPr>
    </w:p>
    <w:p w:rsidR="003F6F43" w:rsidRDefault="003F6F43" w:rsidP="003F6F43">
      <w:pPr>
        <w:spacing w:after="0" w:line="240" w:lineRule="auto"/>
        <w:ind w:left="567"/>
        <w:jc w:val="center"/>
        <w:rPr>
          <w:rFonts w:ascii="Times New Roman" w:hAnsi="Times New Roman" w:cs="Times New Roman"/>
          <w:b/>
          <w:sz w:val="28"/>
          <w:szCs w:val="28"/>
        </w:rPr>
      </w:pPr>
      <w:r>
        <w:rPr>
          <w:rFonts w:ascii="Times New Roman" w:hAnsi="Times New Roman" w:cs="Times New Roman"/>
          <w:b/>
          <w:sz w:val="28"/>
          <w:szCs w:val="28"/>
        </w:rPr>
        <w:t>2. Содержание программы:</w:t>
      </w:r>
    </w:p>
    <w:p w:rsidR="003F6F43" w:rsidRDefault="003F6F43" w:rsidP="003F6F4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Данная программа предусмотрена для работы с детьми </w:t>
      </w:r>
      <w:r w:rsidR="002A0525">
        <w:rPr>
          <w:rFonts w:ascii="Times New Roman" w:hAnsi="Times New Roman" w:cs="Times New Roman"/>
          <w:sz w:val="28"/>
          <w:szCs w:val="28"/>
        </w:rPr>
        <w:t xml:space="preserve">среднего </w:t>
      </w:r>
      <w:r>
        <w:rPr>
          <w:rFonts w:ascii="Times New Roman" w:hAnsi="Times New Roman" w:cs="Times New Roman"/>
          <w:sz w:val="28"/>
          <w:szCs w:val="28"/>
        </w:rPr>
        <w:t>дошкольного возраста в рамках дошкольных образовательных учреждений.</w:t>
      </w:r>
    </w:p>
    <w:p w:rsidR="003F6F43" w:rsidRDefault="003F6F43" w:rsidP="003F6F43">
      <w:pPr>
        <w:spacing w:after="0" w:line="240" w:lineRule="auto"/>
        <w:rPr>
          <w:rFonts w:ascii="Times New Roman" w:hAnsi="Times New Roman" w:cs="Times New Roman"/>
          <w:b/>
          <w:sz w:val="28"/>
          <w:szCs w:val="28"/>
        </w:rPr>
      </w:pPr>
      <w:r>
        <w:rPr>
          <w:rFonts w:ascii="Times New Roman" w:hAnsi="Times New Roman" w:cs="Times New Roman"/>
          <w:b/>
          <w:sz w:val="28"/>
          <w:szCs w:val="28"/>
        </w:rPr>
        <w:t>2.1 Принципы и подходы реализации дополнительной общеобразовательной программы…</w:t>
      </w:r>
    </w:p>
    <w:p w:rsidR="003F6F43" w:rsidRDefault="003F6F43" w:rsidP="003F6F43">
      <w:pPr>
        <w:pStyle w:val="a3"/>
        <w:shd w:val="clear" w:color="auto" w:fill="FFFFFF"/>
        <w:spacing w:before="0" w:beforeAutospacing="0" w:after="0" w:afterAutospacing="0"/>
        <w:ind w:firstLine="360"/>
        <w:rPr>
          <w:b/>
          <w:color w:val="111111"/>
          <w:sz w:val="28"/>
          <w:szCs w:val="28"/>
        </w:rPr>
      </w:pPr>
    </w:p>
    <w:p w:rsidR="003F6F43" w:rsidRDefault="003F6F43" w:rsidP="003F6F43">
      <w:pPr>
        <w:pStyle w:val="a3"/>
        <w:shd w:val="clear" w:color="auto" w:fill="FFFFFF"/>
        <w:spacing w:before="0" w:beforeAutospacing="0" w:after="0" w:afterAutospacing="0"/>
        <w:rPr>
          <w:color w:val="111111"/>
          <w:sz w:val="28"/>
          <w:szCs w:val="28"/>
        </w:rPr>
      </w:pPr>
      <w:r>
        <w:rPr>
          <w:b/>
          <w:color w:val="111111"/>
          <w:sz w:val="28"/>
          <w:szCs w:val="28"/>
        </w:rPr>
        <w:t>Принципами построения </w:t>
      </w:r>
      <w:r>
        <w:rPr>
          <w:rStyle w:val="a6"/>
          <w:color w:val="111111"/>
          <w:sz w:val="28"/>
          <w:szCs w:val="28"/>
          <w:bdr w:val="none" w:sz="0" w:space="0" w:color="auto" w:frame="1"/>
        </w:rPr>
        <w:t>программы являются</w:t>
      </w:r>
      <w:r>
        <w:rPr>
          <w:color w:val="111111"/>
          <w:sz w:val="28"/>
          <w:szCs w:val="28"/>
        </w:rPr>
        <w:t>:</w:t>
      </w:r>
    </w:p>
    <w:p w:rsidR="003F6F43" w:rsidRDefault="003F6F43" w:rsidP="003F6F43">
      <w:pPr>
        <w:pStyle w:val="a3"/>
        <w:shd w:val="clear" w:color="auto" w:fill="FFFFFF"/>
        <w:spacing w:before="225" w:beforeAutospacing="0" w:after="225" w:afterAutospacing="0"/>
        <w:ind w:firstLine="360"/>
        <w:jc w:val="both"/>
        <w:rPr>
          <w:color w:val="111111"/>
          <w:sz w:val="28"/>
          <w:szCs w:val="28"/>
        </w:rPr>
      </w:pPr>
      <w:r>
        <w:rPr>
          <w:color w:val="111111"/>
          <w:sz w:val="28"/>
          <w:szCs w:val="28"/>
        </w:rPr>
        <w:t>1. Принцип системности – проводимые мероприятия проводятся не от случая к случаю, а в системе.</w:t>
      </w:r>
    </w:p>
    <w:p w:rsidR="003F6F43" w:rsidRDefault="003F6F43" w:rsidP="003F6F43">
      <w:pPr>
        <w:pStyle w:val="a3"/>
        <w:shd w:val="clear" w:color="auto" w:fill="FFFFFF"/>
        <w:spacing w:before="225" w:beforeAutospacing="0" w:after="225" w:afterAutospacing="0"/>
        <w:ind w:firstLine="360"/>
        <w:jc w:val="both"/>
        <w:rPr>
          <w:color w:val="111111"/>
          <w:sz w:val="28"/>
          <w:szCs w:val="28"/>
        </w:rPr>
      </w:pPr>
      <w:r>
        <w:rPr>
          <w:color w:val="111111"/>
          <w:sz w:val="28"/>
          <w:szCs w:val="28"/>
        </w:rPr>
        <w:t>2. Принцип позитивности – создание поддерживающей доброжелательной атмосферы помощи и сотрудничества.</w:t>
      </w:r>
    </w:p>
    <w:p w:rsidR="003F6F43" w:rsidRDefault="003F6F43" w:rsidP="003F6F43">
      <w:pPr>
        <w:pStyle w:val="a3"/>
        <w:shd w:val="clear" w:color="auto" w:fill="FFFFFF"/>
        <w:spacing w:before="225" w:beforeAutospacing="0" w:after="225" w:afterAutospacing="0"/>
        <w:ind w:firstLine="360"/>
        <w:jc w:val="both"/>
        <w:rPr>
          <w:color w:val="111111"/>
          <w:sz w:val="28"/>
          <w:szCs w:val="28"/>
        </w:rPr>
      </w:pPr>
      <w:r>
        <w:rPr>
          <w:color w:val="111111"/>
          <w:sz w:val="28"/>
          <w:szCs w:val="28"/>
        </w:rPr>
        <w:t>3. Принцип взаимодействия детского сада и семьи – направлен на формирование коммуникативных навыков.</w:t>
      </w:r>
    </w:p>
    <w:p w:rsidR="003F6F43" w:rsidRDefault="003F6F43" w:rsidP="003F6F43">
      <w:pPr>
        <w:pStyle w:val="a3"/>
        <w:shd w:val="clear" w:color="auto" w:fill="FFFFFF"/>
        <w:spacing w:before="0" w:beforeAutospacing="0" w:after="0" w:afterAutospacing="0"/>
        <w:ind w:firstLine="360"/>
        <w:jc w:val="both"/>
        <w:rPr>
          <w:color w:val="111111"/>
          <w:sz w:val="28"/>
          <w:szCs w:val="28"/>
        </w:rPr>
      </w:pPr>
      <w:r>
        <w:rPr>
          <w:color w:val="111111"/>
          <w:sz w:val="28"/>
          <w:szCs w:val="28"/>
        </w:rPr>
        <w:t>4. Принцип гуманизации, который представляет собой процесс, направленный на развитие личности ребенка как субъекта творческой деятельности. Суть гуманизации состоит в очеловечивании всех знаний, полученных ребенком, в важности и необходимости для развития каждого человека. Гуманизация составляет важнейшую характеристику образа жизни педагогов и </w:t>
      </w:r>
      <w:r>
        <w:rPr>
          <w:rStyle w:val="a6"/>
          <w:color w:val="111111"/>
          <w:sz w:val="28"/>
          <w:szCs w:val="28"/>
          <w:bdr w:val="none" w:sz="0" w:space="0" w:color="auto" w:frame="1"/>
        </w:rPr>
        <w:t>детей</w:t>
      </w:r>
      <w:r>
        <w:rPr>
          <w:color w:val="111111"/>
          <w:sz w:val="28"/>
          <w:szCs w:val="28"/>
        </w:rPr>
        <w:t>, предполагающую установление подлинно человеческих, равноправных и партнерских отношений, направленных на сохранение социально-эмоционального здоровья ребенка.</w:t>
      </w:r>
    </w:p>
    <w:p w:rsidR="003F6F43" w:rsidRDefault="003F6F43" w:rsidP="003F6F43">
      <w:pPr>
        <w:pStyle w:val="a3"/>
        <w:shd w:val="clear" w:color="auto" w:fill="FFFFFF"/>
        <w:spacing w:before="225" w:beforeAutospacing="0" w:after="225" w:afterAutospacing="0"/>
        <w:ind w:firstLine="360"/>
        <w:jc w:val="both"/>
        <w:rPr>
          <w:color w:val="111111"/>
          <w:sz w:val="28"/>
          <w:szCs w:val="28"/>
        </w:rPr>
      </w:pPr>
      <w:r>
        <w:rPr>
          <w:color w:val="111111"/>
          <w:sz w:val="28"/>
          <w:szCs w:val="28"/>
        </w:rPr>
        <w:t>5. Принцип интеграции всех процессов образовательного пространства – обучение и воспитание, развитие и саморазвитие, природной и социальной сферы, индивидуального и совместного пространства, что обеспечивает уравновешенность и стабильность пространства.</w:t>
      </w:r>
    </w:p>
    <w:p w:rsidR="003F6F43" w:rsidRDefault="003F6F43" w:rsidP="003F6F43">
      <w:pPr>
        <w:pStyle w:val="a3"/>
        <w:shd w:val="clear" w:color="auto" w:fill="FFFFFF"/>
        <w:spacing w:before="0" w:beforeAutospacing="0" w:after="0" w:afterAutospacing="0"/>
        <w:ind w:firstLine="360"/>
        <w:jc w:val="both"/>
        <w:rPr>
          <w:color w:val="111111"/>
          <w:sz w:val="28"/>
          <w:szCs w:val="28"/>
        </w:rPr>
      </w:pPr>
      <w:r>
        <w:rPr>
          <w:color w:val="111111"/>
          <w:sz w:val="28"/>
          <w:szCs w:val="28"/>
        </w:rPr>
        <w:t>6.</w:t>
      </w:r>
      <w:r>
        <w:rPr>
          <w:color w:val="111111"/>
          <w:sz w:val="28"/>
          <w:szCs w:val="28"/>
          <w:u w:val="single"/>
          <w:bdr w:val="none" w:sz="0" w:space="0" w:color="auto" w:frame="1"/>
        </w:rPr>
        <w:t>Принцип диалогичности реализует разнохарактерные и разноуровневые диалоги</w:t>
      </w:r>
      <w:r>
        <w:rPr>
          <w:color w:val="111111"/>
          <w:sz w:val="28"/>
          <w:szCs w:val="28"/>
        </w:rPr>
        <w:t>: диалог культур, внутренний диалог ребенка со своим </w:t>
      </w:r>
      <w:r>
        <w:rPr>
          <w:i/>
          <w:iCs/>
          <w:color w:val="111111"/>
          <w:sz w:val="28"/>
          <w:szCs w:val="28"/>
          <w:bdr w:val="none" w:sz="0" w:space="0" w:color="auto" w:frame="1"/>
        </w:rPr>
        <w:t>«Я»</w:t>
      </w:r>
      <w:r>
        <w:rPr>
          <w:color w:val="111111"/>
          <w:sz w:val="28"/>
          <w:szCs w:val="28"/>
        </w:rPr>
        <w:t>, диалог искусств и т. п.</w:t>
      </w:r>
    </w:p>
    <w:p w:rsidR="003F6F43" w:rsidRDefault="003F6F43" w:rsidP="003F6F43">
      <w:pPr>
        <w:pStyle w:val="a3"/>
        <w:shd w:val="clear" w:color="auto" w:fill="FFFFFF"/>
        <w:spacing w:before="225" w:beforeAutospacing="0" w:after="225" w:afterAutospacing="0"/>
        <w:ind w:firstLine="360"/>
        <w:jc w:val="both"/>
        <w:rPr>
          <w:color w:val="111111"/>
          <w:sz w:val="28"/>
          <w:szCs w:val="28"/>
        </w:rPr>
      </w:pPr>
      <w:r>
        <w:rPr>
          <w:color w:val="111111"/>
          <w:sz w:val="28"/>
          <w:szCs w:val="28"/>
        </w:rPr>
        <w:lastRenderedPageBreak/>
        <w:t>7. Принцип ориентации на зону ближайшего развития, включает в себя дифференциацию образования в соответствии с индивидуальным темпом усвоения ребенком, обеспечения доступного для него уровня трудности в освоении образования, построения с каждым воспитанником индивидуальных зон его личностного развития.</w:t>
      </w:r>
    </w:p>
    <w:p w:rsidR="003F6F43" w:rsidRDefault="003F6F43" w:rsidP="003F6F43">
      <w:pPr>
        <w:pStyle w:val="a3"/>
        <w:shd w:val="clear" w:color="auto" w:fill="FFFFFF"/>
        <w:spacing w:before="225" w:beforeAutospacing="0" w:after="225" w:afterAutospacing="0"/>
        <w:ind w:firstLine="360"/>
        <w:jc w:val="both"/>
        <w:rPr>
          <w:color w:val="111111"/>
          <w:sz w:val="28"/>
          <w:szCs w:val="28"/>
        </w:rPr>
      </w:pPr>
      <w:r>
        <w:rPr>
          <w:color w:val="111111"/>
          <w:sz w:val="28"/>
          <w:szCs w:val="28"/>
        </w:rPr>
        <w:t>8. Принцип свободы и самостоятельности, позволяющий ребенку самостоятельно выбираемой системы форм и методов индивидуального развития. ирать цель, определяться в мотивах и способах действования, в дальнейшем применении результата данного действования и самооценке.</w:t>
      </w:r>
    </w:p>
    <w:p w:rsidR="003F6F43" w:rsidRDefault="003F6F43" w:rsidP="003F6F43">
      <w:pPr>
        <w:pStyle w:val="a3"/>
        <w:shd w:val="clear" w:color="auto" w:fill="FFFFFF"/>
        <w:spacing w:before="0" w:beforeAutospacing="0" w:after="0" w:afterAutospacing="0"/>
        <w:ind w:firstLine="360"/>
        <w:jc w:val="both"/>
        <w:rPr>
          <w:color w:val="111111"/>
          <w:sz w:val="28"/>
          <w:szCs w:val="28"/>
        </w:rPr>
      </w:pPr>
      <w:r>
        <w:rPr>
          <w:color w:val="111111"/>
          <w:sz w:val="28"/>
          <w:szCs w:val="28"/>
        </w:rPr>
        <w:t>9. Принцип индивидуализации, проявляющийся в проектировании индивидуального пространства развития ребенка, где происходит его рефлексия, создается собственная </w:t>
      </w:r>
      <w:r>
        <w:rPr>
          <w:i/>
          <w:iCs/>
          <w:color w:val="111111"/>
          <w:sz w:val="28"/>
          <w:szCs w:val="28"/>
          <w:bdr w:val="none" w:sz="0" w:space="0" w:color="auto" w:frame="1"/>
        </w:rPr>
        <w:t>«Я-концепция»</w:t>
      </w:r>
      <w:r>
        <w:rPr>
          <w:color w:val="111111"/>
          <w:sz w:val="28"/>
          <w:szCs w:val="28"/>
        </w:rPr>
        <w:t>. Реализация этого принципа требует как глубокого изучения особенностей </w:t>
      </w:r>
      <w:r>
        <w:rPr>
          <w:rStyle w:val="a6"/>
          <w:color w:val="111111"/>
          <w:sz w:val="28"/>
          <w:szCs w:val="28"/>
          <w:bdr w:val="none" w:sz="0" w:space="0" w:color="auto" w:frame="1"/>
        </w:rPr>
        <w:t>детей</w:t>
      </w:r>
      <w:r>
        <w:rPr>
          <w:color w:val="111111"/>
          <w:sz w:val="28"/>
          <w:szCs w:val="28"/>
        </w:rPr>
        <w:t>, так и создания управл</w:t>
      </w:r>
    </w:p>
    <w:p w:rsidR="003F6F43" w:rsidRDefault="003F6F43" w:rsidP="003F6F43">
      <w:pPr>
        <w:pStyle w:val="a3"/>
        <w:shd w:val="clear" w:color="auto" w:fill="FFFFFF"/>
        <w:spacing w:before="225" w:beforeAutospacing="0" w:after="225" w:afterAutospacing="0"/>
        <w:ind w:firstLine="360"/>
        <w:rPr>
          <w:color w:val="111111"/>
          <w:sz w:val="28"/>
          <w:szCs w:val="28"/>
        </w:rPr>
      </w:pPr>
      <w:r>
        <w:rPr>
          <w:color w:val="111111"/>
          <w:sz w:val="28"/>
          <w:szCs w:val="28"/>
        </w:rPr>
        <w:t>10. Принцип результативности предполагает создание сплочённого коллектива дошкольников на основе взаимопомощи, доверия и бережного отношения друг к другу и близким.</w:t>
      </w:r>
    </w:p>
    <w:p w:rsidR="003F6F43" w:rsidRDefault="003F6F43" w:rsidP="003F6F43">
      <w:pPr>
        <w:spacing w:after="0" w:line="240" w:lineRule="auto"/>
        <w:rPr>
          <w:rFonts w:ascii="Times New Roman" w:hAnsi="Times New Roman" w:cs="Times New Roman"/>
          <w:b/>
          <w:sz w:val="28"/>
          <w:szCs w:val="28"/>
        </w:rPr>
      </w:pPr>
      <w:r>
        <w:rPr>
          <w:rFonts w:ascii="Times New Roman" w:hAnsi="Times New Roman" w:cs="Times New Roman"/>
          <w:b/>
          <w:sz w:val="28"/>
          <w:szCs w:val="28"/>
        </w:rPr>
        <w:t>2.2  Схема построения кружка.</w:t>
      </w:r>
    </w:p>
    <w:p w:rsidR="002A0525" w:rsidRPr="0053620B" w:rsidRDefault="002A0525" w:rsidP="002A0525">
      <w:pPr>
        <w:spacing w:after="0" w:line="240" w:lineRule="auto"/>
        <w:ind w:firstLine="708"/>
        <w:contextualSpacing/>
        <w:jc w:val="both"/>
        <w:rPr>
          <w:rFonts w:ascii="Times New Roman" w:eastAsia="Times New Roman" w:hAnsi="Times New Roman" w:cs="Times New Roman"/>
          <w:bCs/>
          <w:iCs/>
          <w:sz w:val="28"/>
          <w:szCs w:val="28"/>
          <w:lang w:eastAsia="ru-RU"/>
        </w:rPr>
      </w:pPr>
      <w:r w:rsidRPr="0053620B">
        <w:rPr>
          <w:rFonts w:ascii="Times New Roman" w:eastAsia="Times New Roman" w:hAnsi="Times New Roman" w:cs="Times New Roman"/>
          <w:bCs/>
          <w:iCs/>
          <w:sz w:val="28"/>
          <w:szCs w:val="28"/>
          <w:lang w:eastAsia="ru-RU"/>
        </w:rPr>
        <w:t>На первом этапе работы</w:t>
      </w:r>
      <w:r w:rsidR="00A04CFD">
        <w:rPr>
          <w:rFonts w:ascii="Times New Roman" w:eastAsia="Times New Roman" w:hAnsi="Times New Roman" w:cs="Times New Roman"/>
          <w:bCs/>
          <w:iCs/>
          <w:sz w:val="28"/>
          <w:szCs w:val="28"/>
          <w:lang w:eastAsia="ru-RU"/>
        </w:rPr>
        <w:t xml:space="preserve"> </w:t>
      </w:r>
      <w:r w:rsidRPr="0053620B">
        <w:rPr>
          <w:rFonts w:ascii="Times New Roman" w:eastAsia="Times New Roman" w:hAnsi="Times New Roman" w:cs="Times New Roman"/>
          <w:bCs/>
          <w:iCs/>
          <w:sz w:val="28"/>
          <w:szCs w:val="28"/>
          <w:lang w:eastAsia="ru-RU"/>
        </w:rPr>
        <w:t>проводится педагогическая диагностика, которая помогает воспитателю определить знания, умения детей, их возможностей, она  необходима в каждой возрастной группе.</w:t>
      </w:r>
    </w:p>
    <w:p w:rsidR="0053620B" w:rsidRPr="0053620B" w:rsidRDefault="002A0525" w:rsidP="0053620B">
      <w:pPr>
        <w:spacing w:after="0" w:line="240" w:lineRule="auto"/>
        <w:ind w:firstLine="708"/>
        <w:contextualSpacing/>
        <w:jc w:val="both"/>
        <w:rPr>
          <w:rFonts w:ascii="Times New Roman" w:eastAsia="Times New Roman" w:hAnsi="Times New Roman" w:cs="Times New Roman"/>
          <w:bCs/>
          <w:iCs/>
          <w:sz w:val="28"/>
          <w:szCs w:val="28"/>
          <w:lang w:eastAsia="ru-RU"/>
        </w:rPr>
      </w:pPr>
      <w:r w:rsidRPr="0053620B">
        <w:rPr>
          <w:rFonts w:ascii="Times New Roman" w:eastAsia="Times New Roman" w:hAnsi="Times New Roman" w:cs="Times New Roman"/>
          <w:bCs/>
          <w:iCs/>
          <w:sz w:val="28"/>
          <w:szCs w:val="28"/>
          <w:lang w:eastAsia="ru-RU"/>
        </w:rPr>
        <w:t>Вся работа кружка делится на блоки:</w:t>
      </w:r>
    </w:p>
    <w:p w:rsidR="003F6F43" w:rsidRPr="005D52E1" w:rsidRDefault="005D52E1" w:rsidP="005D52E1">
      <w:pPr>
        <w:spacing w:after="0" w:line="240" w:lineRule="auto"/>
        <w:rPr>
          <w:rFonts w:ascii="Times New Roman" w:eastAsia="Times New Roman" w:hAnsi="Times New Roman" w:cs="Times New Roman"/>
          <w:sz w:val="28"/>
          <w:szCs w:val="28"/>
          <w:lang w:eastAsia="ru-RU"/>
        </w:rPr>
      </w:pPr>
      <w:r w:rsidRPr="005D52E1">
        <w:rPr>
          <w:rFonts w:ascii="Times New Roman" w:eastAsia="Times New Roman" w:hAnsi="Times New Roman" w:cs="Times New Roman"/>
          <w:sz w:val="28"/>
          <w:szCs w:val="28"/>
          <w:lang w:eastAsia="ru-RU"/>
        </w:rPr>
        <w:t xml:space="preserve">I блок "В мире эмоций" </w:t>
      </w:r>
      <w:r>
        <w:rPr>
          <w:rFonts w:ascii="Times New Roman" w:eastAsia="Times New Roman" w:hAnsi="Times New Roman" w:cs="Times New Roman"/>
          <w:sz w:val="28"/>
          <w:szCs w:val="28"/>
          <w:lang w:eastAsia="ru-RU"/>
        </w:rPr>
        <w:t xml:space="preserve"> </w:t>
      </w:r>
      <w:r w:rsidRPr="005D52E1">
        <w:rPr>
          <w:rFonts w:ascii="Times New Roman" w:eastAsia="Times New Roman" w:hAnsi="Times New Roman" w:cs="Times New Roman"/>
          <w:sz w:val="28"/>
          <w:szCs w:val="28"/>
          <w:lang w:eastAsia="ru-RU"/>
        </w:rPr>
        <w:t>Развитие эмоциональной сферы</w:t>
      </w:r>
    </w:p>
    <w:p w:rsidR="005D52E1" w:rsidRDefault="0053620B" w:rsidP="005D52E1">
      <w:pPr>
        <w:spacing w:after="0" w:line="240" w:lineRule="auto"/>
        <w:ind w:left="567" w:hanging="567"/>
        <w:rPr>
          <w:rStyle w:val="markedcontent"/>
          <w:rFonts w:ascii="Times New Roman" w:hAnsi="Times New Roman" w:cs="Times New Roman"/>
          <w:sz w:val="28"/>
          <w:szCs w:val="28"/>
        </w:rPr>
      </w:pPr>
      <w:r>
        <w:rPr>
          <w:rStyle w:val="markedcontent"/>
          <w:rFonts w:ascii="Times New Roman" w:hAnsi="Times New Roman" w:cs="Times New Roman"/>
          <w:sz w:val="28"/>
          <w:szCs w:val="28"/>
        </w:rPr>
        <w:t>2</w:t>
      </w:r>
      <w:r w:rsidR="005D52E1" w:rsidRPr="005D52E1">
        <w:rPr>
          <w:rStyle w:val="markedcontent"/>
          <w:rFonts w:ascii="Times New Roman" w:hAnsi="Times New Roman" w:cs="Times New Roman"/>
          <w:sz w:val="28"/>
          <w:szCs w:val="28"/>
        </w:rPr>
        <w:t xml:space="preserve"> блок «Я и другие" </w:t>
      </w:r>
      <w:r w:rsidR="005D52E1">
        <w:rPr>
          <w:rFonts w:ascii="Times New Roman" w:hAnsi="Times New Roman" w:cs="Times New Roman"/>
          <w:sz w:val="28"/>
          <w:szCs w:val="28"/>
        </w:rPr>
        <w:t xml:space="preserve"> </w:t>
      </w:r>
      <w:r w:rsidR="005D52E1" w:rsidRPr="005D52E1">
        <w:rPr>
          <w:rStyle w:val="markedcontent"/>
          <w:rFonts w:ascii="Times New Roman" w:hAnsi="Times New Roman" w:cs="Times New Roman"/>
          <w:sz w:val="28"/>
          <w:szCs w:val="28"/>
        </w:rPr>
        <w:t>Взаимоотношения со сверстниками и взрослыми»</w:t>
      </w:r>
    </w:p>
    <w:p w:rsidR="005D52E1" w:rsidRDefault="0053620B" w:rsidP="005D52E1">
      <w:pPr>
        <w:spacing w:after="0" w:line="240" w:lineRule="auto"/>
        <w:ind w:left="567" w:hanging="567"/>
        <w:rPr>
          <w:rStyle w:val="markedcontent"/>
          <w:rFonts w:ascii="Times New Roman" w:hAnsi="Times New Roman" w:cs="Times New Roman"/>
          <w:sz w:val="28"/>
          <w:szCs w:val="28"/>
        </w:rPr>
      </w:pPr>
      <w:r w:rsidRPr="0053620B">
        <w:rPr>
          <w:rStyle w:val="markedcontent"/>
          <w:rFonts w:ascii="Times New Roman" w:hAnsi="Times New Roman" w:cs="Times New Roman"/>
          <w:sz w:val="28"/>
          <w:szCs w:val="28"/>
        </w:rPr>
        <w:t>3</w:t>
      </w:r>
      <w:r w:rsidR="005D52E1" w:rsidRPr="0053620B">
        <w:rPr>
          <w:rStyle w:val="markedcontent"/>
          <w:rFonts w:ascii="Times New Roman" w:hAnsi="Times New Roman" w:cs="Times New Roman"/>
          <w:sz w:val="28"/>
          <w:szCs w:val="28"/>
        </w:rPr>
        <w:t xml:space="preserve"> блок "Игро</w:t>
      </w:r>
      <w:r w:rsidR="00A04CFD">
        <w:rPr>
          <w:rStyle w:val="markedcontent"/>
          <w:rFonts w:ascii="Times New Roman" w:hAnsi="Times New Roman" w:cs="Times New Roman"/>
          <w:sz w:val="28"/>
          <w:szCs w:val="28"/>
        </w:rPr>
        <w:t xml:space="preserve"> - </w:t>
      </w:r>
      <w:r w:rsidR="005D52E1" w:rsidRPr="0053620B">
        <w:rPr>
          <w:rStyle w:val="markedcontent"/>
          <w:rFonts w:ascii="Times New Roman" w:hAnsi="Times New Roman" w:cs="Times New Roman"/>
          <w:sz w:val="28"/>
          <w:szCs w:val="28"/>
        </w:rPr>
        <w:t>терапия общения</w:t>
      </w:r>
      <w:r>
        <w:rPr>
          <w:rStyle w:val="markedcontent"/>
          <w:rFonts w:ascii="Times New Roman" w:hAnsi="Times New Roman" w:cs="Times New Roman"/>
          <w:sz w:val="28"/>
          <w:szCs w:val="28"/>
        </w:rPr>
        <w:t>.</w:t>
      </w:r>
    </w:p>
    <w:p w:rsidR="0053620B" w:rsidRPr="0053620B" w:rsidRDefault="0053620B" w:rsidP="005D52E1">
      <w:pPr>
        <w:spacing w:after="0" w:line="240" w:lineRule="auto"/>
        <w:ind w:left="567" w:hanging="567"/>
        <w:rPr>
          <w:rStyle w:val="markedcontent"/>
          <w:rFonts w:ascii="Times New Roman" w:hAnsi="Times New Roman" w:cs="Times New Roman"/>
          <w:sz w:val="28"/>
          <w:szCs w:val="28"/>
        </w:rPr>
      </w:pPr>
      <w:r w:rsidRPr="0053620B">
        <w:rPr>
          <w:rStyle w:val="markedcontent"/>
          <w:rFonts w:ascii="Times New Roman" w:hAnsi="Times New Roman" w:cs="Times New Roman"/>
          <w:sz w:val="28"/>
          <w:szCs w:val="28"/>
        </w:rPr>
        <w:t xml:space="preserve">4 блок "Ребенок и родители" </w:t>
      </w:r>
      <w:r>
        <w:rPr>
          <w:rFonts w:ascii="Times New Roman" w:hAnsi="Times New Roman" w:cs="Times New Roman"/>
          <w:sz w:val="28"/>
          <w:szCs w:val="28"/>
        </w:rPr>
        <w:t xml:space="preserve"> </w:t>
      </w:r>
      <w:r w:rsidRPr="0053620B">
        <w:rPr>
          <w:rStyle w:val="markedcontent"/>
          <w:rFonts w:ascii="Times New Roman" w:hAnsi="Times New Roman" w:cs="Times New Roman"/>
          <w:sz w:val="28"/>
          <w:szCs w:val="28"/>
        </w:rPr>
        <w:t>Взаимоотношения с родителями</w:t>
      </w:r>
    </w:p>
    <w:p w:rsidR="005D52E1" w:rsidRPr="0053620B" w:rsidRDefault="005D52E1" w:rsidP="005D52E1">
      <w:pPr>
        <w:spacing w:after="0" w:line="240" w:lineRule="auto"/>
        <w:ind w:left="567" w:hanging="567"/>
        <w:rPr>
          <w:rFonts w:ascii="Times New Roman" w:hAnsi="Times New Roman" w:cs="Times New Roman"/>
          <w:b/>
          <w:sz w:val="28"/>
          <w:szCs w:val="28"/>
        </w:rPr>
      </w:pPr>
    </w:p>
    <w:p w:rsidR="003F6F43" w:rsidRDefault="003F6F43" w:rsidP="003F6F43">
      <w:pPr>
        <w:pStyle w:val="3"/>
        <w:shd w:val="clear" w:color="auto" w:fill="FFFFFF"/>
        <w:spacing w:before="0" w:beforeAutospacing="0" w:after="0" w:afterAutospacing="0"/>
        <w:textAlignment w:val="baseline"/>
        <w:rPr>
          <w:sz w:val="28"/>
          <w:szCs w:val="28"/>
        </w:rPr>
      </w:pPr>
      <w:r>
        <w:rPr>
          <w:sz w:val="28"/>
          <w:szCs w:val="28"/>
        </w:rPr>
        <w:t xml:space="preserve">2.3 Методика освоения дополнительной общеобразовательной программы по формированию коммуникативной культуры у детей </w:t>
      </w:r>
      <w:r w:rsidR="00285A6E">
        <w:rPr>
          <w:sz w:val="28"/>
          <w:szCs w:val="28"/>
        </w:rPr>
        <w:t>4-5 лет</w:t>
      </w:r>
      <w:r>
        <w:rPr>
          <w:sz w:val="28"/>
          <w:szCs w:val="28"/>
        </w:rPr>
        <w:t>.</w:t>
      </w:r>
    </w:p>
    <w:p w:rsidR="003F6F43" w:rsidRDefault="003F6F43" w:rsidP="003F6F43">
      <w:pPr>
        <w:tabs>
          <w:tab w:val="left" w:pos="6540"/>
        </w:tabs>
        <w:spacing w:line="240" w:lineRule="auto"/>
        <w:jc w:val="both"/>
        <w:rPr>
          <w:rFonts w:ascii="Times New Roman" w:hAnsi="Times New Roman" w:cs="Times New Roman"/>
          <w:sz w:val="28"/>
          <w:szCs w:val="28"/>
        </w:rPr>
      </w:pPr>
      <w:r>
        <w:rPr>
          <w:rFonts w:ascii="Times New Roman" w:hAnsi="Times New Roman" w:cs="Times New Roman"/>
          <w:b/>
          <w:sz w:val="28"/>
          <w:szCs w:val="28"/>
        </w:rPr>
        <w:t xml:space="preserve"> Форма проведения занятия</w:t>
      </w:r>
      <w:r>
        <w:rPr>
          <w:rFonts w:ascii="Times New Roman" w:hAnsi="Times New Roman" w:cs="Times New Roman"/>
          <w:sz w:val="28"/>
          <w:szCs w:val="28"/>
        </w:rPr>
        <w:t xml:space="preserve">: </w:t>
      </w:r>
      <w:r>
        <w:rPr>
          <w:rFonts w:ascii="Times New Roman" w:hAnsi="Times New Roman" w:cs="Times New Roman"/>
          <w:sz w:val="28"/>
          <w:szCs w:val="28"/>
        </w:rPr>
        <w:tab/>
      </w:r>
    </w:p>
    <w:p w:rsidR="003F6F43" w:rsidRDefault="003F6F43" w:rsidP="003F6F43">
      <w:pPr>
        <w:spacing w:line="240" w:lineRule="auto"/>
        <w:jc w:val="both"/>
        <w:rPr>
          <w:rFonts w:ascii="Times New Roman" w:hAnsi="Times New Roman" w:cs="Times New Roman"/>
          <w:sz w:val="28"/>
          <w:szCs w:val="28"/>
        </w:rPr>
      </w:pPr>
      <w:r>
        <w:rPr>
          <w:rFonts w:ascii="Times New Roman" w:hAnsi="Times New Roman" w:cs="Times New Roman"/>
          <w:sz w:val="28"/>
          <w:szCs w:val="28"/>
        </w:rPr>
        <w:t>занят</w:t>
      </w:r>
      <w:r w:rsidR="00F75F52">
        <w:rPr>
          <w:rFonts w:ascii="Times New Roman" w:hAnsi="Times New Roman" w:cs="Times New Roman"/>
          <w:sz w:val="28"/>
          <w:szCs w:val="28"/>
        </w:rPr>
        <w:t>ия проводятся с подгруппой из 11</w:t>
      </w:r>
      <w:r>
        <w:rPr>
          <w:rFonts w:ascii="Times New Roman" w:hAnsi="Times New Roman" w:cs="Times New Roman"/>
          <w:sz w:val="28"/>
          <w:szCs w:val="28"/>
        </w:rPr>
        <w:t xml:space="preserve"> человек. Число должно быть четным чтобы работать в парах. Программа носит как профилактический,  так и коррекционный характер, включающего 24 занятия. Занятия разделены на 3 блока, каждый имеет свои цели и задачи. </w:t>
      </w:r>
    </w:p>
    <w:p w:rsidR="003F6F43" w:rsidRDefault="003F6F43" w:rsidP="003F6F43">
      <w:pPr>
        <w:spacing w:line="240" w:lineRule="auto"/>
        <w:jc w:val="both"/>
        <w:rPr>
          <w:rFonts w:ascii="Times New Roman" w:hAnsi="Times New Roman" w:cs="Times New Roman"/>
          <w:sz w:val="28"/>
          <w:szCs w:val="28"/>
        </w:rPr>
      </w:pPr>
      <w:r>
        <w:rPr>
          <w:rFonts w:ascii="Times New Roman" w:hAnsi="Times New Roman" w:cs="Times New Roman"/>
          <w:b/>
          <w:sz w:val="28"/>
          <w:szCs w:val="28"/>
        </w:rPr>
        <w:t>Методические приемы</w:t>
      </w:r>
      <w:r>
        <w:rPr>
          <w:rFonts w:ascii="Times New Roman" w:hAnsi="Times New Roman" w:cs="Times New Roman"/>
          <w:sz w:val="28"/>
          <w:szCs w:val="28"/>
        </w:rPr>
        <w:t xml:space="preserve">: - беседа - вербальные и невербальные игры и упражнения - рисование - инсценировка, проигрывание и анализ различных психологических игр и упражнений </w:t>
      </w:r>
    </w:p>
    <w:p w:rsidR="003F6F43" w:rsidRDefault="003F6F43" w:rsidP="003F6F43">
      <w:pPr>
        <w:pStyle w:val="3"/>
        <w:shd w:val="clear" w:color="auto" w:fill="FFFFFF"/>
        <w:spacing w:before="0" w:beforeAutospacing="0" w:after="0" w:afterAutospacing="0"/>
        <w:jc w:val="center"/>
        <w:textAlignment w:val="baseline"/>
        <w:rPr>
          <w:rStyle w:val="a6"/>
          <w:rFonts w:ascii="Arial" w:hAnsi="Arial" w:cs="Arial"/>
          <w:bCs/>
          <w:color w:val="A9C52F"/>
          <w:sz w:val="36"/>
          <w:szCs w:val="36"/>
          <w:bdr w:val="none" w:sz="0" w:space="0" w:color="auto" w:frame="1"/>
        </w:rPr>
      </w:pPr>
    </w:p>
    <w:p w:rsidR="003F6F43" w:rsidRDefault="003F6F43" w:rsidP="003F6F43">
      <w:pPr>
        <w:pStyle w:val="3"/>
        <w:shd w:val="clear" w:color="auto" w:fill="FFFFFF"/>
        <w:spacing w:before="0" w:beforeAutospacing="0" w:after="0" w:afterAutospacing="0"/>
        <w:jc w:val="both"/>
        <w:textAlignment w:val="baseline"/>
        <w:rPr>
          <w:sz w:val="28"/>
          <w:szCs w:val="28"/>
        </w:rPr>
      </w:pPr>
      <w:r>
        <w:rPr>
          <w:sz w:val="28"/>
          <w:szCs w:val="28"/>
        </w:rPr>
        <w:t>Основные методы обучения.</w:t>
      </w:r>
    </w:p>
    <w:p w:rsidR="003F6F43" w:rsidRDefault="003F6F43" w:rsidP="003F6F43">
      <w:pPr>
        <w:numPr>
          <w:ilvl w:val="0"/>
          <w:numId w:val="6"/>
        </w:numPr>
        <w:shd w:val="clear" w:color="auto" w:fill="FFFFFF"/>
        <w:spacing w:after="0" w:line="240" w:lineRule="auto"/>
        <w:ind w:left="300"/>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Этюды.</w:t>
      </w:r>
    </w:p>
    <w:p w:rsidR="003F6F43" w:rsidRDefault="003F6F43" w:rsidP="003F6F43">
      <w:pPr>
        <w:numPr>
          <w:ilvl w:val="0"/>
          <w:numId w:val="6"/>
        </w:numPr>
        <w:shd w:val="clear" w:color="auto" w:fill="FFFFFF"/>
        <w:spacing w:after="0" w:line="240" w:lineRule="auto"/>
        <w:ind w:left="300"/>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Телесно-ориентированные упражнения   (творческого и подражательно-исполнительского характера).</w:t>
      </w:r>
    </w:p>
    <w:p w:rsidR="003F6F43" w:rsidRDefault="003F6F43" w:rsidP="003F6F43">
      <w:pPr>
        <w:numPr>
          <w:ilvl w:val="0"/>
          <w:numId w:val="6"/>
        </w:numPr>
        <w:shd w:val="clear" w:color="auto" w:fill="FFFFFF"/>
        <w:spacing w:after="0" w:line="240" w:lineRule="auto"/>
        <w:ind w:left="300"/>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Игры с правилами (сюжетно-ролевые, словесные, по</w:t>
      </w:r>
      <w:r>
        <w:rPr>
          <w:rFonts w:ascii="Times New Roman" w:eastAsia="Times New Roman" w:hAnsi="Times New Roman" w:cs="Times New Roman"/>
          <w:color w:val="000000"/>
          <w:sz w:val="28"/>
          <w:szCs w:val="28"/>
          <w:lang w:eastAsia="ru-RU"/>
        </w:rPr>
        <w:softHyphen/>
        <w:t>движные, музыкально-ритмические).</w:t>
      </w:r>
    </w:p>
    <w:p w:rsidR="003F6F43" w:rsidRDefault="003F6F43" w:rsidP="003F6F43">
      <w:pPr>
        <w:numPr>
          <w:ilvl w:val="0"/>
          <w:numId w:val="6"/>
        </w:numPr>
        <w:shd w:val="clear" w:color="auto" w:fill="FFFFFF"/>
        <w:spacing w:after="0" w:line="240" w:lineRule="auto"/>
        <w:ind w:left="300"/>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Творческие игры (сюжетно-ролевые, игры-драматиза</w:t>
      </w:r>
      <w:r>
        <w:rPr>
          <w:rFonts w:ascii="Times New Roman" w:eastAsia="Times New Roman" w:hAnsi="Times New Roman" w:cs="Times New Roman"/>
          <w:color w:val="000000"/>
          <w:sz w:val="28"/>
          <w:szCs w:val="28"/>
          <w:lang w:eastAsia="ru-RU"/>
        </w:rPr>
        <w:softHyphen/>
        <w:t>ции).</w:t>
      </w:r>
    </w:p>
    <w:p w:rsidR="003F6F43" w:rsidRDefault="003F6F43" w:rsidP="003F6F43">
      <w:pPr>
        <w:numPr>
          <w:ilvl w:val="0"/>
          <w:numId w:val="6"/>
        </w:numPr>
        <w:shd w:val="clear" w:color="auto" w:fill="FFFFFF"/>
        <w:spacing w:after="0" w:line="240" w:lineRule="auto"/>
        <w:ind w:left="300"/>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Проектирование и анализ заданных ситуаций.</w:t>
      </w:r>
    </w:p>
    <w:p w:rsidR="003F6F43" w:rsidRDefault="003F6F43" w:rsidP="003F6F43">
      <w:pPr>
        <w:numPr>
          <w:ilvl w:val="0"/>
          <w:numId w:val="6"/>
        </w:numPr>
        <w:shd w:val="clear" w:color="auto" w:fill="FFFFFF"/>
        <w:spacing w:after="0" w:line="240" w:lineRule="auto"/>
        <w:ind w:left="300"/>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Импровизации.</w:t>
      </w:r>
    </w:p>
    <w:p w:rsidR="003F6F43" w:rsidRDefault="003F6F43" w:rsidP="003F6F43">
      <w:pPr>
        <w:numPr>
          <w:ilvl w:val="0"/>
          <w:numId w:val="6"/>
        </w:numPr>
        <w:shd w:val="clear" w:color="auto" w:fill="FFFFFF"/>
        <w:spacing w:after="0" w:line="240" w:lineRule="auto"/>
        <w:ind w:left="300"/>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Дискуссии.</w:t>
      </w:r>
    </w:p>
    <w:p w:rsidR="00B8555E" w:rsidRDefault="003F6F43" w:rsidP="00B8555E">
      <w:pPr>
        <w:shd w:val="clear" w:color="auto" w:fill="FFFFFF"/>
        <w:spacing w:after="0" w:line="240" w:lineRule="auto"/>
        <w:jc w:val="both"/>
        <w:textAlignment w:val="baseline"/>
        <w:rPr>
          <w:rFonts w:ascii="Times New Roman" w:eastAsia="Times New Roman" w:hAnsi="Times New Roman" w:cs="Times New Roman"/>
          <w:color w:val="444444"/>
          <w:sz w:val="28"/>
          <w:szCs w:val="28"/>
          <w:lang w:eastAsia="ru-RU"/>
        </w:rPr>
      </w:pPr>
      <w:r>
        <w:rPr>
          <w:rFonts w:ascii="Times New Roman" w:eastAsia="Times New Roman" w:hAnsi="Times New Roman" w:cs="Times New Roman"/>
          <w:b/>
          <w:bCs/>
          <w:color w:val="444444"/>
          <w:sz w:val="28"/>
          <w:szCs w:val="28"/>
          <w:lang w:eastAsia="ru-RU"/>
        </w:rPr>
        <w:t> </w:t>
      </w:r>
    </w:p>
    <w:p w:rsidR="003F6F43" w:rsidRPr="00B8555E" w:rsidRDefault="003F6F43" w:rsidP="00B8555E">
      <w:pPr>
        <w:shd w:val="clear" w:color="auto" w:fill="FFFFFF"/>
        <w:spacing w:after="0" w:line="240" w:lineRule="auto"/>
        <w:jc w:val="both"/>
        <w:textAlignment w:val="baseline"/>
        <w:rPr>
          <w:rFonts w:ascii="Times New Roman" w:eastAsia="Times New Roman" w:hAnsi="Times New Roman" w:cs="Times New Roman"/>
          <w:color w:val="444444"/>
          <w:sz w:val="28"/>
          <w:szCs w:val="28"/>
          <w:lang w:eastAsia="ru-RU"/>
        </w:rPr>
      </w:pPr>
      <w:r>
        <w:rPr>
          <w:rFonts w:ascii="Times New Roman" w:eastAsia="Times New Roman" w:hAnsi="Times New Roman" w:cs="Times New Roman"/>
          <w:b/>
          <w:bCs/>
          <w:sz w:val="28"/>
          <w:szCs w:val="28"/>
          <w:lang w:eastAsia="ru-RU"/>
        </w:rPr>
        <w:t>Оборудование:</w:t>
      </w:r>
    </w:p>
    <w:p w:rsidR="003F6F43" w:rsidRDefault="003F6F43" w:rsidP="003F6F43">
      <w:pPr>
        <w:shd w:val="clear" w:color="auto" w:fill="FFFFFF"/>
        <w:spacing w:after="0" w:line="240" w:lineRule="auto"/>
        <w:jc w:val="both"/>
        <w:textAlignment w:val="baseline"/>
        <w:rPr>
          <w:rFonts w:ascii="Times New Roman" w:eastAsia="Times New Roman" w:hAnsi="Times New Roman" w:cs="Times New Roman"/>
          <w:color w:val="444444"/>
          <w:sz w:val="28"/>
          <w:szCs w:val="28"/>
          <w:lang w:eastAsia="ru-RU"/>
        </w:rPr>
      </w:pPr>
      <w:r>
        <w:rPr>
          <w:rFonts w:ascii="Times New Roman" w:eastAsia="Times New Roman" w:hAnsi="Times New Roman" w:cs="Times New Roman"/>
          <w:color w:val="444444"/>
          <w:sz w:val="28"/>
          <w:szCs w:val="28"/>
          <w:lang w:eastAsia="ru-RU"/>
        </w:rPr>
        <w:t>мягкие игрушки; ковер на полу; звуковос</w:t>
      </w:r>
      <w:r>
        <w:rPr>
          <w:rFonts w:ascii="Times New Roman" w:eastAsia="Times New Roman" w:hAnsi="Times New Roman" w:cs="Times New Roman"/>
          <w:color w:val="444444"/>
          <w:sz w:val="28"/>
          <w:szCs w:val="28"/>
          <w:lang w:eastAsia="ru-RU"/>
        </w:rPr>
        <w:softHyphen/>
        <w:t>производящая аппаратура. Аудиозаписи музыки для релакса</w:t>
      </w:r>
      <w:r>
        <w:rPr>
          <w:rFonts w:ascii="Times New Roman" w:eastAsia="Times New Roman" w:hAnsi="Times New Roman" w:cs="Times New Roman"/>
          <w:color w:val="444444"/>
          <w:sz w:val="28"/>
          <w:szCs w:val="28"/>
          <w:lang w:eastAsia="ru-RU"/>
        </w:rPr>
        <w:softHyphen/>
        <w:t>ции; цветные карандаши; краски; бумага; пиктограммы на</w:t>
      </w:r>
      <w:r>
        <w:rPr>
          <w:rFonts w:ascii="Times New Roman" w:eastAsia="Times New Roman" w:hAnsi="Times New Roman" w:cs="Times New Roman"/>
          <w:color w:val="444444"/>
          <w:sz w:val="28"/>
          <w:szCs w:val="28"/>
          <w:lang w:eastAsia="ru-RU"/>
        </w:rPr>
        <w:softHyphen/>
        <w:t>строений; раздаточный материал.</w:t>
      </w:r>
    </w:p>
    <w:p w:rsidR="003F6F43" w:rsidRDefault="003F6F43" w:rsidP="003F6F43">
      <w:pPr>
        <w:shd w:val="clear" w:color="auto" w:fill="FFFFFF"/>
        <w:spacing w:after="0" w:line="240" w:lineRule="auto"/>
        <w:jc w:val="both"/>
        <w:textAlignment w:val="baseline"/>
        <w:rPr>
          <w:rFonts w:ascii="Times New Roman" w:eastAsia="Times New Roman" w:hAnsi="Times New Roman" w:cs="Times New Roman"/>
          <w:color w:val="444444"/>
          <w:sz w:val="28"/>
          <w:szCs w:val="28"/>
          <w:lang w:eastAsia="ru-RU"/>
        </w:rPr>
      </w:pPr>
    </w:p>
    <w:p w:rsidR="003F6F43" w:rsidRDefault="003F6F43" w:rsidP="003F6F43">
      <w:pPr>
        <w:shd w:val="clear" w:color="auto" w:fill="FFFFFF"/>
        <w:spacing w:after="0" w:line="240" w:lineRule="auto"/>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w:t>
      </w:r>
      <w:r w:rsidR="0053620B">
        <w:rPr>
          <w:rFonts w:ascii="Times New Roman" w:eastAsia="Times New Roman" w:hAnsi="Times New Roman" w:cs="Times New Roman"/>
          <w:b/>
          <w:sz w:val="28"/>
          <w:szCs w:val="28"/>
          <w:lang w:eastAsia="ru-RU"/>
        </w:rPr>
        <w:t>4</w:t>
      </w:r>
      <w:r>
        <w:rPr>
          <w:rFonts w:ascii="Times New Roman" w:eastAsia="Times New Roman" w:hAnsi="Times New Roman" w:cs="Times New Roman"/>
          <w:b/>
          <w:sz w:val="28"/>
          <w:szCs w:val="28"/>
          <w:lang w:eastAsia="ru-RU"/>
        </w:rPr>
        <w:t xml:space="preserve"> Учебно – тематический план.</w:t>
      </w:r>
    </w:p>
    <w:p w:rsidR="003F6F43" w:rsidRDefault="003F6F43" w:rsidP="003F6F43">
      <w:pPr>
        <w:shd w:val="clear" w:color="auto" w:fill="FFFFFF"/>
        <w:spacing w:after="0" w:line="240" w:lineRule="auto"/>
        <w:jc w:val="both"/>
        <w:textAlignment w:val="baseline"/>
        <w:rPr>
          <w:rFonts w:ascii="Times New Roman" w:eastAsia="Times New Roman" w:hAnsi="Times New Roman" w:cs="Times New Roman"/>
          <w:color w:val="444444"/>
          <w:sz w:val="28"/>
          <w:szCs w:val="28"/>
          <w:lang w:eastAsia="ru-RU"/>
        </w:rPr>
      </w:pPr>
      <w:r>
        <w:rPr>
          <w:rFonts w:ascii="Times New Roman" w:eastAsia="Times New Roman" w:hAnsi="Times New Roman" w:cs="Times New Roman"/>
          <w:b/>
          <w:bCs/>
          <w:color w:val="444444"/>
          <w:sz w:val="28"/>
          <w:szCs w:val="28"/>
          <w:lang w:eastAsia="ru-RU"/>
        </w:rPr>
        <w:t> </w:t>
      </w:r>
    </w:p>
    <w:p w:rsidR="003F6F43" w:rsidRDefault="003F6F43" w:rsidP="003F6F43">
      <w:pPr>
        <w:spacing w:line="240" w:lineRule="auto"/>
        <w:jc w:val="both"/>
        <w:rPr>
          <w:rFonts w:ascii="Times New Roman" w:hAnsi="Times New Roman" w:cs="Times New Roman"/>
          <w:sz w:val="28"/>
          <w:szCs w:val="28"/>
        </w:rPr>
      </w:pPr>
      <w:r>
        <w:rPr>
          <w:rFonts w:ascii="Times New Roman" w:hAnsi="Times New Roman" w:cs="Times New Roman"/>
          <w:b/>
          <w:sz w:val="28"/>
          <w:szCs w:val="28"/>
        </w:rPr>
        <w:t>Структура занятия:</w:t>
      </w:r>
      <w:r>
        <w:rPr>
          <w:rFonts w:ascii="Times New Roman" w:hAnsi="Times New Roman" w:cs="Times New Roman"/>
          <w:sz w:val="28"/>
          <w:szCs w:val="28"/>
        </w:rPr>
        <w:t xml:space="preserve"> </w:t>
      </w:r>
    </w:p>
    <w:p w:rsidR="003F6F43" w:rsidRDefault="003F6F43" w:rsidP="003F6F43">
      <w:pPr>
        <w:pStyle w:val="a4"/>
        <w:numPr>
          <w:ilvl w:val="0"/>
          <w:numId w:val="8"/>
        </w:numPr>
        <w:spacing w:line="240" w:lineRule="auto"/>
        <w:ind w:left="567" w:firstLine="0"/>
        <w:jc w:val="both"/>
        <w:rPr>
          <w:rFonts w:ascii="Times New Roman" w:hAnsi="Times New Roman" w:cs="Times New Roman"/>
          <w:sz w:val="28"/>
          <w:szCs w:val="28"/>
        </w:rPr>
      </w:pPr>
      <w:r>
        <w:rPr>
          <w:rFonts w:ascii="Times New Roman" w:hAnsi="Times New Roman" w:cs="Times New Roman"/>
          <w:b/>
          <w:sz w:val="28"/>
          <w:szCs w:val="28"/>
        </w:rPr>
        <w:t>Вводная часть</w:t>
      </w:r>
      <w:r>
        <w:rPr>
          <w:rFonts w:ascii="Times New Roman" w:hAnsi="Times New Roman" w:cs="Times New Roman"/>
          <w:sz w:val="28"/>
          <w:szCs w:val="28"/>
        </w:rPr>
        <w:t xml:space="preserve">. Приветствие </w:t>
      </w:r>
    </w:p>
    <w:p w:rsidR="003F6F43" w:rsidRDefault="003F6F43" w:rsidP="003F6F43">
      <w:pPr>
        <w:spacing w:line="240" w:lineRule="auto"/>
        <w:ind w:left="567"/>
        <w:jc w:val="both"/>
        <w:rPr>
          <w:rFonts w:ascii="Times New Roman" w:hAnsi="Times New Roman" w:cs="Times New Roman"/>
          <w:sz w:val="28"/>
          <w:szCs w:val="28"/>
        </w:rPr>
      </w:pPr>
      <w:r>
        <w:rPr>
          <w:rFonts w:ascii="Times New Roman" w:hAnsi="Times New Roman" w:cs="Times New Roman"/>
          <w:b/>
          <w:sz w:val="28"/>
          <w:szCs w:val="28"/>
        </w:rPr>
        <w:t>Цель:</w:t>
      </w:r>
      <w:r>
        <w:rPr>
          <w:rFonts w:ascii="Times New Roman" w:hAnsi="Times New Roman" w:cs="Times New Roman"/>
          <w:sz w:val="28"/>
          <w:szCs w:val="28"/>
        </w:rPr>
        <w:t xml:space="preserve"> знакомство, настрой на совместную деятельность, создание положительного эмоционального настроя в группе. </w:t>
      </w:r>
    </w:p>
    <w:p w:rsidR="003F6F43" w:rsidRDefault="003F6F43" w:rsidP="003F6F43">
      <w:pPr>
        <w:pStyle w:val="a4"/>
        <w:numPr>
          <w:ilvl w:val="0"/>
          <w:numId w:val="8"/>
        </w:numPr>
        <w:spacing w:line="240" w:lineRule="auto"/>
        <w:ind w:left="567" w:firstLine="0"/>
        <w:jc w:val="both"/>
        <w:rPr>
          <w:rFonts w:ascii="Times New Roman" w:hAnsi="Times New Roman" w:cs="Times New Roman"/>
          <w:b/>
          <w:sz w:val="28"/>
          <w:szCs w:val="28"/>
        </w:rPr>
      </w:pPr>
      <w:r>
        <w:rPr>
          <w:rFonts w:ascii="Times New Roman" w:hAnsi="Times New Roman" w:cs="Times New Roman"/>
          <w:b/>
          <w:sz w:val="28"/>
          <w:szCs w:val="28"/>
        </w:rPr>
        <w:t xml:space="preserve">Основная часть </w:t>
      </w:r>
    </w:p>
    <w:p w:rsidR="003F6F43" w:rsidRDefault="003F6F43" w:rsidP="003F6F43">
      <w:pPr>
        <w:pStyle w:val="a4"/>
        <w:spacing w:line="240" w:lineRule="auto"/>
        <w:ind w:left="567"/>
        <w:jc w:val="both"/>
        <w:rPr>
          <w:rFonts w:ascii="Times New Roman" w:hAnsi="Times New Roman" w:cs="Times New Roman"/>
          <w:b/>
          <w:sz w:val="28"/>
          <w:szCs w:val="28"/>
        </w:rPr>
      </w:pPr>
      <w:r>
        <w:rPr>
          <w:rFonts w:ascii="Times New Roman" w:hAnsi="Times New Roman" w:cs="Times New Roman"/>
          <w:b/>
          <w:sz w:val="28"/>
          <w:szCs w:val="28"/>
        </w:rPr>
        <w:t>Цель</w:t>
      </w:r>
      <w:r>
        <w:rPr>
          <w:rFonts w:ascii="Times New Roman" w:hAnsi="Times New Roman" w:cs="Times New Roman"/>
          <w:sz w:val="28"/>
          <w:szCs w:val="28"/>
        </w:rPr>
        <w:t xml:space="preserve">: формирование чувства принадлежности к группе, сплоченности, общности, обучение навыкам общения </w:t>
      </w:r>
    </w:p>
    <w:p w:rsidR="003F6F43" w:rsidRDefault="003F6F43" w:rsidP="003F6F43">
      <w:pPr>
        <w:pStyle w:val="a4"/>
        <w:numPr>
          <w:ilvl w:val="0"/>
          <w:numId w:val="8"/>
        </w:numPr>
        <w:spacing w:line="240" w:lineRule="auto"/>
        <w:ind w:left="567" w:firstLine="0"/>
        <w:jc w:val="both"/>
        <w:rPr>
          <w:rFonts w:ascii="Times New Roman" w:hAnsi="Times New Roman" w:cs="Times New Roman"/>
          <w:b/>
          <w:sz w:val="28"/>
          <w:szCs w:val="28"/>
        </w:rPr>
      </w:pPr>
      <w:r>
        <w:rPr>
          <w:rFonts w:ascii="Times New Roman" w:hAnsi="Times New Roman" w:cs="Times New Roman"/>
          <w:b/>
          <w:sz w:val="28"/>
          <w:szCs w:val="28"/>
        </w:rPr>
        <w:t xml:space="preserve">Заключительная часть. Ритуал прощания. </w:t>
      </w:r>
    </w:p>
    <w:p w:rsidR="003F6F43" w:rsidRDefault="003F6F43" w:rsidP="003F6F43">
      <w:pPr>
        <w:pStyle w:val="a4"/>
        <w:spacing w:line="240" w:lineRule="auto"/>
        <w:ind w:left="567"/>
        <w:jc w:val="both"/>
        <w:rPr>
          <w:rFonts w:ascii="Times New Roman" w:hAnsi="Times New Roman" w:cs="Times New Roman"/>
          <w:sz w:val="28"/>
          <w:szCs w:val="28"/>
        </w:rPr>
      </w:pPr>
      <w:r>
        <w:rPr>
          <w:rFonts w:ascii="Times New Roman" w:hAnsi="Times New Roman" w:cs="Times New Roman"/>
          <w:b/>
          <w:sz w:val="28"/>
          <w:szCs w:val="28"/>
        </w:rPr>
        <w:t>Цель</w:t>
      </w:r>
      <w:r>
        <w:rPr>
          <w:rFonts w:ascii="Times New Roman" w:hAnsi="Times New Roman" w:cs="Times New Roman"/>
          <w:sz w:val="28"/>
          <w:szCs w:val="28"/>
        </w:rPr>
        <w:t>: рефлексия занятия, подведение итогов, повышение уверенности в себе.</w:t>
      </w:r>
    </w:p>
    <w:p w:rsidR="003F6F43" w:rsidRDefault="003F6F43" w:rsidP="003F6F43">
      <w:pPr>
        <w:pStyle w:val="a4"/>
        <w:spacing w:line="240" w:lineRule="auto"/>
        <w:ind w:left="567"/>
        <w:jc w:val="both"/>
        <w:rPr>
          <w:rFonts w:ascii="Times New Roman" w:hAnsi="Times New Roman" w:cs="Times New Roman"/>
          <w:sz w:val="28"/>
          <w:szCs w:val="28"/>
        </w:rPr>
      </w:pPr>
      <w:r>
        <w:rPr>
          <w:rFonts w:ascii="Times New Roman" w:hAnsi="Times New Roman" w:cs="Times New Roman"/>
          <w:b/>
          <w:sz w:val="28"/>
          <w:szCs w:val="28"/>
        </w:rPr>
        <w:t>Ожидаемые результаты</w:t>
      </w:r>
      <w:r>
        <w:rPr>
          <w:rFonts w:ascii="Times New Roman" w:hAnsi="Times New Roman" w:cs="Times New Roman"/>
          <w:sz w:val="28"/>
          <w:szCs w:val="28"/>
        </w:rPr>
        <w:t xml:space="preserve">: повышение уровня коммуникативных навыков, взаимопонимание детей и взрослых, развитие личностного потенциала детей, индивидуальности. </w:t>
      </w:r>
    </w:p>
    <w:p w:rsidR="003F6F43" w:rsidRDefault="003F6F43" w:rsidP="003F6F43">
      <w:pPr>
        <w:spacing w:line="240" w:lineRule="auto"/>
        <w:ind w:left="567"/>
        <w:jc w:val="both"/>
        <w:rPr>
          <w:rFonts w:ascii="Times New Roman" w:hAnsi="Times New Roman" w:cs="Times New Roman"/>
          <w:sz w:val="28"/>
          <w:szCs w:val="28"/>
        </w:rPr>
      </w:pPr>
      <w:r>
        <w:rPr>
          <w:rFonts w:ascii="Times New Roman" w:hAnsi="Times New Roman" w:cs="Times New Roman"/>
          <w:b/>
          <w:sz w:val="28"/>
          <w:szCs w:val="28"/>
        </w:rPr>
        <w:t>I блок</w:t>
      </w:r>
      <w:r>
        <w:rPr>
          <w:rFonts w:ascii="Times New Roman" w:hAnsi="Times New Roman" w:cs="Times New Roman"/>
          <w:sz w:val="28"/>
          <w:szCs w:val="28"/>
        </w:rPr>
        <w:t xml:space="preserve"> </w:t>
      </w:r>
    </w:p>
    <w:p w:rsidR="003F6F43" w:rsidRDefault="003F6F43" w:rsidP="003F6F43">
      <w:pPr>
        <w:pStyle w:val="a4"/>
        <w:spacing w:line="240" w:lineRule="auto"/>
        <w:ind w:left="567"/>
        <w:jc w:val="both"/>
        <w:rPr>
          <w:rFonts w:ascii="Times New Roman" w:hAnsi="Times New Roman" w:cs="Times New Roman"/>
          <w:sz w:val="28"/>
          <w:szCs w:val="28"/>
        </w:rPr>
      </w:pPr>
      <w:r>
        <w:rPr>
          <w:rFonts w:ascii="Times New Roman" w:hAnsi="Times New Roman" w:cs="Times New Roman"/>
          <w:sz w:val="28"/>
          <w:szCs w:val="28"/>
        </w:rPr>
        <w:t>"В мире эмоций" Развитие эмоциональной сферы Состоит из 9 занятий</w:t>
      </w:r>
    </w:p>
    <w:p w:rsidR="003F6F43" w:rsidRDefault="003F6F43" w:rsidP="003F6F43">
      <w:pPr>
        <w:pStyle w:val="a4"/>
        <w:spacing w:line="24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 Цель: развитие эмоциональной сферы </w:t>
      </w:r>
    </w:p>
    <w:p w:rsidR="003F6F43" w:rsidRDefault="003F6F43" w:rsidP="003F6F43">
      <w:pPr>
        <w:pStyle w:val="a4"/>
        <w:spacing w:line="24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Задачи: - познакомить детей с основными эмоциями: робость, грусть, страх, удивление, злость, стыд, вина, брезгливость, отвращение - учить распознавать эмоциональные проявления других людей по различным признакам: мимика, пантомимика, интонация - сформировать чувство принадлежности к группе, помочь ребенку почувствовать себя более защищенным </w:t>
      </w:r>
    </w:p>
    <w:p w:rsidR="003F6F43" w:rsidRDefault="003F6F43" w:rsidP="003F6F43">
      <w:pPr>
        <w:pStyle w:val="a4"/>
        <w:spacing w:line="240" w:lineRule="auto"/>
        <w:ind w:left="567"/>
        <w:jc w:val="both"/>
        <w:rPr>
          <w:rFonts w:ascii="Times New Roman" w:hAnsi="Times New Roman" w:cs="Times New Roman"/>
          <w:sz w:val="28"/>
          <w:szCs w:val="28"/>
        </w:rPr>
      </w:pPr>
    </w:p>
    <w:p w:rsidR="003F6F43" w:rsidRDefault="003F6F43" w:rsidP="003F6F43">
      <w:pPr>
        <w:pStyle w:val="a4"/>
        <w:spacing w:line="240" w:lineRule="auto"/>
        <w:ind w:left="567"/>
        <w:jc w:val="both"/>
        <w:rPr>
          <w:rFonts w:ascii="Times New Roman" w:hAnsi="Times New Roman" w:cs="Times New Roman"/>
          <w:b/>
          <w:sz w:val="28"/>
          <w:szCs w:val="28"/>
        </w:rPr>
      </w:pPr>
      <w:r>
        <w:rPr>
          <w:rFonts w:ascii="Times New Roman" w:hAnsi="Times New Roman" w:cs="Times New Roman"/>
          <w:b/>
          <w:sz w:val="28"/>
          <w:szCs w:val="28"/>
        </w:rPr>
        <w:t xml:space="preserve">II блок </w:t>
      </w:r>
    </w:p>
    <w:p w:rsidR="003F6F43" w:rsidRDefault="003F6F43" w:rsidP="003F6F43">
      <w:pPr>
        <w:pStyle w:val="a4"/>
        <w:spacing w:line="24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«Я и другие" Взаимоотношения со сверстниками и взрослыми» Состоит из 8 занятий. </w:t>
      </w:r>
    </w:p>
    <w:p w:rsidR="003F6F43" w:rsidRDefault="003F6F43" w:rsidP="003F6F43">
      <w:pPr>
        <w:pStyle w:val="a4"/>
        <w:spacing w:line="240" w:lineRule="auto"/>
        <w:ind w:left="567"/>
        <w:jc w:val="both"/>
        <w:rPr>
          <w:rFonts w:ascii="Times New Roman" w:hAnsi="Times New Roman" w:cs="Times New Roman"/>
          <w:sz w:val="28"/>
          <w:szCs w:val="28"/>
        </w:rPr>
      </w:pPr>
      <w:r>
        <w:rPr>
          <w:rFonts w:ascii="Times New Roman" w:hAnsi="Times New Roman" w:cs="Times New Roman"/>
          <w:b/>
          <w:sz w:val="28"/>
          <w:szCs w:val="28"/>
        </w:rPr>
        <w:t>Цель</w:t>
      </w:r>
      <w:r>
        <w:rPr>
          <w:rFonts w:ascii="Times New Roman" w:hAnsi="Times New Roman" w:cs="Times New Roman"/>
          <w:sz w:val="28"/>
          <w:szCs w:val="28"/>
        </w:rPr>
        <w:t xml:space="preserve">: развитие навыков общения со сверстниками Задачи: - развивать эмпатию, желание помогать друг другу - умение находить общие решения в конфликтных ситуациях - установление атмосферы доверия друг к другу, сплоченности группы </w:t>
      </w:r>
    </w:p>
    <w:p w:rsidR="003F6F43" w:rsidRDefault="003F6F43" w:rsidP="003F6F43">
      <w:pPr>
        <w:pStyle w:val="a4"/>
        <w:spacing w:line="240" w:lineRule="auto"/>
        <w:ind w:left="567"/>
        <w:jc w:val="both"/>
        <w:rPr>
          <w:rFonts w:ascii="Times New Roman" w:hAnsi="Times New Roman" w:cs="Times New Roman"/>
          <w:b/>
          <w:sz w:val="28"/>
          <w:szCs w:val="28"/>
        </w:rPr>
      </w:pPr>
    </w:p>
    <w:p w:rsidR="003F6F43" w:rsidRDefault="003F6F43" w:rsidP="003F6F43">
      <w:pPr>
        <w:pStyle w:val="a4"/>
        <w:spacing w:line="240" w:lineRule="auto"/>
        <w:ind w:left="567"/>
        <w:jc w:val="both"/>
        <w:rPr>
          <w:rFonts w:ascii="Times New Roman" w:hAnsi="Times New Roman" w:cs="Times New Roman"/>
          <w:sz w:val="28"/>
          <w:szCs w:val="28"/>
        </w:rPr>
      </w:pPr>
      <w:r>
        <w:rPr>
          <w:rFonts w:ascii="Times New Roman" w:hAnsi="Times New Roman" w:cs="Times New Roman"/>
          <w:b/>
          <w:sz w:val="28"/>
          <w:szCs w:val="28"/>
        </w:rPr>
        <w:t>III блок</w:t>
      </w:r>
      <w:r>
        <w:rPr>
          <w:rFonts w:ascii="Times New Roman" w:hAnsi="Times New Roman" w:cs="Times New Roman"/>
          <w:sz w:val="28"/>
          <w:szCs w:val="28"/>
        </w:rPr>
        <w:t xml:space="preserve"> </w:t>
      </w:r>
    </w:p>
    <w:p w:rsidR="003F6F43" w:rsidRDefault="003F6F43" w:rsidP="003F6F43">
      <w:pPr>
        <w:pStyle w:val="a4"/>
        <w:spacing w:line="240" w:lineRule="auto"/>
        <w:ind w:left="567"/>
        <w:jc w:val="both"/>
        <w:rPr>
          <w:rFonts w:ascii="Times New Roman" w:hAnsi="Times New Roman" w:cs="Times New Roman"/>
          <w:sz w:val="28"/>
          <w:szCs w:val="28"/>
        </w:rPr>
      </w:pPr>
      <w:r>
        <w:rPr>
          <w:rFonts w:ascii="Times New Roman" w:hAnsi="Times New Roman" w:cs="Times New Roman"/>
          <w:sz w:val="28"/>
          <w:szCs w:val="28"/>
        </w:rPr>
        <w:t>"Игра – общения. Состоит из 7 занятий.</w:t>
      </w:r>
    </w:p>
    <w:p w:rsidR="003F6F43" w:rsidRDefault="003F6F43" w:rsidP="003F6F43">
      <w:pPr>
        <w:pStyle w:val="a4"/>
        <w:spacing w:line="240" w:lineRule="auto"/>
        <w:ind w:left="567"/>
        <w:jc w:val="both"/>
        <w:rPr>
          <w:rFonts w:ascii="Times New Roman" w:hAnsi="Times New Roman" w:cs="Times New Roman"/>
          <w:sz w:val="28"/>
          <w:szCs w:val="28"/>
        </w:rPr>
      </w:pPr>
      <w:r>
        <w:rPr>
          <w:rFonts w:ascii="Times New Roman" w:hAnsi="Times New Roman" w:cs="Times New Roman"/>
          <w:b/>
          <w:sz w:val="28"/>
          <w:szCs w:val="28"/>
        </w:rPr>
        <w:t xml:space="preserve"> Цель: </w:t>
      </w:r>
      <w:r>
        <w:rPr>
          <w:rFonts w:ascii="Times New Roman" w:hAnsi="Times New Roman" w:cs="Times New Roman"/>
          <w:sz w:val="28"/>
          <w:szCs w:val="28"/>
        </w:rPr>
        <w:t xml:space="preserve">развитие навыков общения со сверстниками в процессе игры </w:t>
      </w:r>
    </w:p>
    <w:p w:rsidR="003F6F43" w:rsidRDefault="003F6F43" w:rsidP="003F6F43">
      <w:pPr>
        <w:pStyle w:val="a4"/>
        <w:spacing w:line="240" w:lineRule="auto"/>
        <w:ind w:left="567"/>
        <w:jc w:val="both"/>
        <w:rPr>
          <w:rFonts w:ascii="Times New Roman" w:hAnsi="Times New Roman" w:cs="Times New Roman"/>
          <w:sz w:val="28"/>
          <w:szCs w:val="28"/>
        </w:rPr>
      </w:pPr>
      <w:r>
        <w:rPr>
          <w:rFonts w:ascii="Times New Roman" w:hAnsi="Times New Roman" w:cs="Times New Roman"/>
          <w:b/>
          <w:sz w:val="28"/>
          <w:szCs w:val="28"/>
        </w:rPr>
        <w:t>Задачи:</w:t>
      </w:r>
      <w:r>
        <w:rPr>
          <w:rFonts w:ascii="Times New Roman" w:hAnsi="Times New Roman" w:cs="Times New Roman"/>
          <w:sz w:val="28"/>
          <w:szCs w:val="28"/>
        </w:rPr>
        <w:t xml:space="preserve"> - объединение детей, создание доброй безопасной ситуации, взаимопонимание - закрепление полученных навыков форм общения в совместных играх .</w:t>
      </w:r>
    </w:p>
    <w:p w:rsidR="003F6F43" w:rsidRDefault="003F6F43" w:rsidP="007100EE">
      <w:pPr>
        <w:spacing w:line="240" w:lineRule="auto"/>
        <w:jc w:val="both"/>
        <w:rPr>
          <w:rFonts w:ascii="Times New Roman" w:hAnsi="Times New Roman" w:cs="Times New Roman"/>
          <w:b/>
          <w:sz w:val="28"/>
          <w:szCs w:val="28"/>
        </w:rPr>
      </w:pPr>
      <w:r>
        <w:rPr>
          <w:rFonts w:ascii="Times New Roman" w:hAnsi="Times New Roman" w:cs="Times New Roman"/>
          <w:b/>
          <w:sz w:val="28"/>
          <w:szCs w:val="28"/>
        </w:rPr>
        <w:t>Занятия блока</w:t>
      </w:r>
      <w:r>
        <w:rPr>
          <w:rFonts w:ascii="Times New Roman" w:hAnsi="Times New Roman" w:cs="Times New Roman"/>
          <w:sz w:val="28"/>
          <w:szCs w:val="28"/>
        </w:rPr>
        <w:t xml:space="preserve"> "В мире эмоций" Развитие эмоциональной сферы </w:t>
      </w:r>
    </w:p>
    <w:tbl>
      <w:tblPr>
        <w:tblStyle w:val="a5"/>
        <w:tblW w:w="9960" w:type="dxa"/>
        <w:tblInd w:w="-176" w:type="dxa"/>
        <w:tblLayout w:type="fixed"/>
        <w:tblLook w:val="04A0"/>
      </w:tblPr>
      <w:tblGrid>
        <w:gridCol w:w="600"/>
        <w:gridCol w:w="3122"/>
        <w:gridCol w:w="4820"/>
        <w:gridCol w:w="1418"/>
      </w:tblGrid>
      <w:tr w:rsidR="003F6F43" w:rsidTr="003F6F43">
        <w:tc>
          <w:tcPr>
            <w:tcW w:w="600" w:type="dxa"/>
            <w:tcBorders>
              <w:top w:val="single" w:sz="4" w:space="0" w:color="auto"/>
              <w:left w:val="single" w:sz="4" w:space="0" w:color="auto"/>
              <w:bottom w:val="single" w:sz="4" w:space="0" w:color="auto"/>
              <w:right w:val="single" w:sz="4" w:space="0" w:color="auto"/>
            </w:tcBorders>
            <w:hideMark/>
          </w:tcPr>
          <w:p w:rsidR="003F6F43" w:rsidRDefault="003F6F43" w:rsidP="003F6F43">
            <w:pPr>
              <w:pStyle w:val="a4"/>
              <w:spacing w:line="240" w:lineRule="auto"/>
              <w:ind w:left="-436"/>
              <w:jc w:val="both"/>
              <w:rPr>
                <w:rFonts w:ascii="Times New Roman" w:hAnsi="Times New Roman" w:cs="Times New Roman"/>
                <w:sz w:val="28"/>
                <w:szCs w:val="28"/>
              </w:rPr>
            </w:pPr>
            <w:r>
              <w:rPr>
                <w:rFonts w:ascii="Times New Roman" w:hAnsi="Times New Roman" w:cs="Times New Roman"/>
                <w:sz w:val="28"/>
                <w:szCs w:val="28"/>
              </w:rPr>
              <w:t>№</w:t>
            </w:r>
          </w:p>
        </w:tc>
        <w:tc>
          <w:tcPr>
            <w:tcW w:w="3122"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Тема</w:t>
            </w:r>
          </w:p>
        </w:tc>
        <w:tc>
          <w:tcPr>
            <w:tcW w:w="482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Игры, упражнения</w:t>
            </w:r>
          </w:p>
        </w:tc>
        <w:tc>
          <w:tcPr>
            <w:tcW w:w="1418"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Кол – во часов</w:t>
            </w:r>
          </w:p>
        </w:tc>
      </w:tr>
      <w:tr w:rsidR="003F6F43" w:rsidTr="003F6F43">
        <w:tc>
          <w:tcPr>
            <w:tcW w:w="60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1</w:t>
            </w:r>
          </w:p>
        </w:tc>
        <w:tc>
          <w:tcPr>
            <w:tcW w:w="3122"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1 Занятие</w:t>
            </w:r>
          </w:p>
        </w:tc>
        <w:tc>
          <w:tcPr>
            <w:tcW w:w="482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Давайте познакомимся</w:t>
            </w:r>
          </w:p>
        </w:tc>
        <w:tc>
          <w:tcPr>
            <w:tcW w:w="1418" w:type="dxa"/>
            <w:tcBorders>
              <w:top w:val="single" w:sz="4" w:space="0" w:color="auto"/>
              <w:left w:val="single" w:sz="4" w:space="0" w:color="auto"/>
              <w:bottom w:val="single" w:sz="4" w:space="0" w:color="auto"/>
              <w:right w:val="single" w:sz="4" w:space="0" w:color="auto"/>
            </w:tcBorders>
            <w:hideMark/>
          </w:tcPr>
          <w:p w:rsidR="003F6F43" w:rsidRDefault="00B76E25">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20</w:t>
            </w:r>
            <w:r w:rsidR="003F6F43">
              <w:rPr>
                <w:rFonts w:ascii="Times New Roman" w:hAnsi="Times New Roman" w:cs="Times New Roman"/>
                <w:sz w:val="28"/>
                <w:szCs w:val="28"/>
              </w:rPr>
              <w:t xml:space="preserve"> мин</w:t>
            </w:r>
          </w:p>
        </w:tc>
      </w:tr>
      <w:tr w:rsidR="003F6F43" w:rsidTr="003F6F43">
        <w:tc>
          <w:tcPr>
            <w:tcW w:w="60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2</w:t>
            </w:r>
          </w:p>
        </w:tc>
        <w:tc>
          <w:tcPr>
            <w:tcW w:w="3122"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2 Занятие</w:t>
            </w:r>
          </w:p>
        </w:tc>
        <w:tc>
          <w:tcPr>
            <w:tcW w:w="482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Робость</w:t>
            </w:r>
          </w:p>
        </w:tc>
        <w:tc>
          <w:tcPr>
            <w:tcW w:w="1418" w:type="dxa"/>
            <w:tcBorders>
              <w:top w:val="single" w:sz="4" w:space="0" w:color="auto"/>
              <w:left w:val="single" w:sz="4" w:space="0" w:color="auto"/>
              <w:bottom w:val="single" w:sz="4" w:space="0" w:color="auto"/>
              <w:right w:val="single" w:sz="4" w:space="0" w:color="auto"/>
            </w:tcBorders>
            <w:hideMark/>
          </w:tcPr>
          <w:p w:rsidR="003F6F43" w:rsidRDefault="00B76E25">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20</w:t>
            </w:r>
            <w:r w:rsidR="003F6F43">
              <w:rPr>
                <w:rFonts w:ascii="Times New Roman" w:hAnsi="Times New Roman" w:cs="Times New Roman"/>
                <w:sz w:val="28"/>
                <w:szCs w:val="28"/>
              </w:rPr>
              <w:t xml:space="preserve"> мин</w:t>
            </w:r>
          </w:p>
        </w:tc>
      </w:tr>
      <w:tr w:rsidR="003F6F43" w:rsidTr="003F6F43">
        <w:tc>
          <w:tcPr>
            <w:tcW w:w="60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3</w:t>
            </w:r>
          </w:p>
        </w:tc>
        <w:tc>
          <w:tcPr>
            <w:tcW w:w="3122"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3 Занятие</w:t>
            </w:r>
          </w:p>
        </w:tc>
        <w:tc>
          <w:tcPr>
            <w:tcW w:w="482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Радость</w:t>
            </w:r>
          </w:p>
        </w:tc>
        <w:tc>
          <w:tcPr>
            <w:tcW w:w="1418" w:type="dxa"/>
            <w:tcBorders>
              <w:top w:val="single" w:sz="4" w:space="0" w:color="auto"/>
              <w:left w:val="single" w:sz="4" w:space="0" w:color="auto"/>
              <w:bottom w:val="single" w:sz="4" w:space="0" w:color="auto"/>
              <w:right w:val="single" w:sz="4" w:space="0" w:color="auto"/>
            </w:tcBorders>
            <w:hideMark/>
          </w:tcPr>
          <w:p w:rsidR="003F6F43" w:rsidRDefault="00B76E25">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20</w:t>
            </w:r>
            <w:r w:rsidR="003F6F43">
              <w:rPr>
                <w:rFonts w:ascii="Times New Roman" w:hAnsi="Times New Roman" w:cs="Times New Roman"/>
                <w:sz w:val="28"/>
                <w:szCs w:val="28"/>
              </w:rPr>
              <w:t xml:space="preserve"> мин</w:t>
            </w:r>
          </w:p>
        </w:tc>
      </w:tr>
      <w:tr w:rsidR="003F6F43" w:rsidTr="003F6F43">
        <w:tc>
          <w:tcPr>
            <w:tcW w:w="60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4</w:t>
            </w:r>
          </w:p>
        </w:tc>
        <w:tc>
          <w:tcPr>
            <w:tcW w:w="3122"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4 Занятие</w:t>
            </w:r>
          </w:p>
        </w:tc>
        <w:tc>
          <w:tcPr>
            <w:tcW w:w="482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Грусть</w:t>
            </w:r>
          </w:p>
        </w:tc>
        <w:tc>
          <w:tcPr>
            <w:tcW w:w="1418" w:type="dxa"/>
            <w:tcBorders>
              <w:top w:val="single" w:sz="4" w:space="0" w:color="auto"/>
              <w:left w:val="single" w:sz="4" w:space="0" w:color="auto"/>
              <w:bottom w:val="single" w:sz="4" w:space="0" w:color="auto"/>
              <w:right w:val="single" w:sz="4" w:space="0" w:color="auto"/>
            </w:tcBorders>
            <w:hideMark/>
          </w:tcPr>
          <w:p w:rsidR="003F6F43" w:rsidRDefault="00B76E25">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20</w:t>
            </w:r>
            <w:r w:rsidR="003F6F43">
              <w:rPr>
                <w:rFonts w:ascii="Times New Roman" w:hAnsi="Times New Roman" w:cs="Times New Roman"/>
                <w:sz w:val="28"/>
                <w:szCs w:val="28"/>
              </w:rPr>
              <w:t xml:space="preserve"> мин</w:t>
            </w:r>
          </w:p>
        </w:tc>
      </w:tr>
      <w:tr w:rsidR="003F6F43" w:rsidTr="003F6F43">
        <w:tc>
          <w:tcPr>
            <w:tcW w:w="60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5</w:t>
            </w:r>
          </w:p>
        </w:tc>
        <w:tc>
          <w:tcPr>
            <w:tcW w:w="3122"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5 Занятие</w:t>
            </w:r>
          </w:p>
        </w:tc>
        <w:tc>
          <w:tcPr>
            <w:tcW w:w="482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Страх</w:t>
            </w:r>
          </w:p>
        </w:tc>
        <w:tc>
          <w:tcPr>
            <w:tcW w:w="1418" w:type="dxa"/>
            <w:tcBorders>
              <w:top w:val="single" w:sz="4" w:space="0" w:color="auto"/>
              <w:left w:val="single" w:sz="4" w:space="0" w:color="auto"/>
              <w:bottom w:val="single" w:sz="4" w:space="0" w:color="auto"/>
              <w:right w:val="single" w:sz="4" w:space="0" w:color="auto"/>
            </w:tcBorders>
            <w:hideMark/>
          </w:tcPr>
          <w:p w:rsidR="003F6F43" w:rsidRDefault="00B76E25">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20</w:t>
            </w:r>
            <w:r w:rsidR="003F6F43">
              <w:rPr>
                <w:rFonts w:ascii="Times New Roman" w:hAnsi="Times New Roman" w:cs="Times New Roman"/>
                <w:sz w:val="28"/>
                <w:szCs w:val="28"/>
              </w:rPr>
              <w:t xml:space="preserve"> мин</w:t>
            </w:r>
          </w:p>
        </w:tc>
      </w:tr>
      <w:tr w:rsidR="003F6F43" w:rsidTr="003F6F43">
        <w:tc>
          <w:tcPr>
            <w:tcW w:w="60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6</w:t>
            </w:r>
          </w:p>
        </w:tc>
        <w:tc>
          <w:tcPr>
            <w:tcW w:w="3122"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6 Занятие</w:t>
            </w:r>
          </w:p>
        </w:tc>
        <w:tc>
          <w:tcPr>
            <w:tcW w:w="482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Удивление</w:t>
            </w:r>
          </w:p>
        </w:tc>
        <w:tc>
          <w:tcPr>
            <w:tcW w:w="1418" w:type="dxa"/>
            <w:tcBorders>
              <w:top w:val="single" w:sz="4" w:space="0" w:color="auto"/>
              <w:left w:val="single" w:sz="4" w:space="0" w:color="auto"/>
              <w:bottom w:val="single" w:sz="4" w:space="0" w:color="auto"/>
              <w:right w:val="single" w:sz="4" w:space="0" w:color="auto"/>
            </w:tcBorders>
            <w:hideMark/>
          </w:tcPr>
          <w:p w:rsidR="003F6F43" w:rsidRDefault="00B76E25">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20</w:t>
            </w:r>
            <w:r w:rsidR="003F6F43">
              <w:rPr>
                <w:rFonts w:ascii="Times New Roman" w:hAnsi="Times New Roman" w:cs="Times New Roman"/>
                <w:sz w:val="28"/>
                <w:szCs w:val="28"/>
              </w:rPr>
              <w:t xml:space="preserve"> мин</w:t>
            </w:r>
          </w:p>
        </w:tc>
      </w:tr>
      <w:tr w:rsidR="003F6F43" w:rsidTr="003F6F43">
        <w:tc>
          <w:tcPr>
            <w:tcW w:w="60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7</w:t>
            </w:r>
          </w:p>
        </w:tc>
        <w:tc>
          <w:tcPr>
            <w:tcW w:w="3122"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7 Занятие</w:t>
            </w:r>
          </w:p>
        </w:tc>
        <w:tc>
          <w:tcPr>
            <w:tcW w:w="482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Злость</w:t>
            </w:r>
          </w:p>
        </w:tc>
        <w:tc>
          <w:tcPr>
            <w:tcW w:w="1418" w:type="dxa"/>
            <w:tcBorders>
              <w:top w:val="single" w:sz="4" w:space="0" w:color="auto"/>
              <w:left w:val="single" w:sz="4" w:space="0" w:color="auto"/>
              <w:bottom w:val="single" w:sz="4" w:space="0" w:color="auto"/>
              <w:right w:val="single" w:sz="4" w:space="0" w:color="auto"/>
            </w:tcBorders>
            <w:hideMark/>
          </w:tcPr>
          <w:p w:rsidR="003F6F43" w:rsidRDefault="00B76E25">
            <w:pPr>
              <w:pStyle w:val="a4"/>
              <w:spacing w:line="240" w:lineRule="auto"/>
              <w:ind w:left="0"/>
              <w:jc w:val="both"/>
              <w:rPr>
                <w:rFonts w:ascii="Times New Roman" w:hAnsi="Times New Roman" w:cs="Times New Roman"/>
                <w:sz w:val="28"/>
                <w:szCs w:val="28"/>
              </w:rPr>
            </w:pPr>
            <w:r>
              <w:rPr>
                <w:rFonts w:ascii="Times New Roman" w:hAnsi="Times New Roman" w:cs="Times New Roman"/>
                <w:sz w:val="28"/>
                <w:szCs w:val="28"/>
              </w:rPr>
              <w:t>20</w:t>
            </w:r>
            <w:r w:rsidR="003F6F43">
              <w:rPr>
                <w:rFonts w:ascii="Times New Roman" w:hAnsi="Times New Roman" w:cs="Times New Roman"/>
                <w:sz w:val="28"/>
                <w:szCs w:val="28"/>
              </w:rPr>
              <w:t xml:space="preserve"> мин</w:t>
            </w:r>
          </w:p>
        </w:tc>
      </w:tr>
      <w:tr w:rsidR="003F6F43" w:rsidTr="003F6F43">
        <w:trPr>
          <w:trHeight w:val="345"/>
        </w:trPr>
        <w:tc>
          <w:tcPr>
            <w:tcW w:w="600"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28"/>
                <w:szCs w:val="28"/>
              </w:rPr>
            </w:pPr>
            <w:r>
              <w:rPr>
                <w:rFonts w:ascii="Times New Roman" w:hAnsi="Times New Roman" w:cs="Times New Roman"/>
                <w:sz w:val="28"/>
                <w:szCs w:val="28"/>
              </w:rPr>
              <w:t>8</w:t>
            </w:r>
          </w:p>
        </w:tc>
        <w:tc>
          <w:tcPr>
            <w:tcW w:w="3122"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28"/>
                <w:szCs w:val="28"/>
              </w:rPr>
            </w:pPr>
            <w:r>
              <w:rPr>
                <w:rFonts w:ascii="Times New Roman" w:hAnsi="Times New Roman" w:cs="Times New Roman"/>
                <w:sz w:val="28"/>
                <w:szCs w:val="28"/>
              </w:rPr>
              <w:t>8 Занятие</w:t>
            </w:r>
          </w:p>
        </w:tc>
        <w:tc>
          <w:tcPr>
            <w:tcW w:w="482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108"/>
              <w:jc w:val="both"/>
              <w:rPr>
                <w:rFonts w:ascii="Times New Roman" w:hAnsi="Times New Roman" w:cs="Times New Roman"/>
                <w:sz w:val="28"/>
                <w:szCs w:val="28"/>
              </w:rPr>
            </w:pPr>
            <w:r>
              <w:rPr>
                <w:rFonts w:ascii="Times New Roman" w:hAnsi="Times New Roman" w:cs="Times New Roman"/>
                <w:sz w:val="28"/>
                <w:szCs w:val="28"/>
              </w:rPr>
              <w:t>Стыд, вина</w:t>
            </w:r>
          </w:p>
        </w:tc>
        <w:tc>
          <w:tcPr>
            <w:tcW w:w="1418" w:type="dxa"/>
            <w:tcBorders>
              <w:top w:val="single" w:sz="4" w:space="0" w:color="auto"/>
              <w:left w:val="single" w:sz="4" w:space="0" w:color="auto"/>
              <w:bottom w:val="single" w:sz="4" w:space="0" w:color="auto"/>
              <w:right w:val="single" w:sz="4" w:space="0" w:color="auto"/>
            </w:tcBorders>
            <w:hideMark/>
          </w:tcPr>
          <w:p w:rsidR="003F6F43" w:rsidRDefault="00B76E25">
            <w:pPr>
              <w:spacing w:line="240" w:lineRule="auto"/>
              <w:jc w:val="both"/>
              <w:rPr>
                <w:rFonts w:ascii="Times New Roman" w:hAnsi="Times New Roman" w:cs="Times New Roman"/>
                <w:sz w:val="28"/>
                <w:szCs w:val="28"/>
              </w:rPr>
            </w:pPr>
            <w:r>
              <w:rPr>
                <w:rFonts w:ascii="Times New Roman" w:hAnsi="Times New Roman" w:cs="Times New Roman"/>
                <w:sz w:val="28"/>
                <w:szCs w:val="28"/>
              </w:rPr>
              <w:t>20</w:t>
            </w:r>
            <w:r w:rsidR="003F6F43">
              <w:rPr>
                <w:rFonts w:ascii="Times New Roman" w:hAnsi="Times New Roman" w:cs="Times New Roman"/>
                <w:sz w:val="28"/>
                <w:szCs w:val="28"/>
              </w:rPr>
              <w:t xml:space="preserve"> мин</w:t>
            </w:r>
          </w:p>
        </w:tc>
      </w:tr>
      <w:tr w:rsidR="003F6F43" w:rsidTr="003F6F43">
        <w:trPr>
          <w:trHeight w:val="255"/>
        </w:trPr>
        <w:tc>
          <w:tcPr>
            <w:tcW w:w="600"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28"/>
                <w:szCs w:val="28"/>
              </w:rPr>
            </w:pPr>
            <w:r>
              <w:rPr>
                <w:rFonts w:ascii="Times New Roman" w:hAnsi="Times New Roman" w:cs="Times New Roman"/>
                <w:sz w:val="28"/>
                <w:szCs w:val="28"/>
              </w:rPr>
              <w:t>9</w:t>
            </w:r>
          </w:p>
        </w:tc>
        <w:tc>
          <w:tcPr>
            <w:tcW w:w="3122"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28"/>
                <w:szCs w:val="28"/>
              </w:rPr>
            </w:pPr>
            <w:r>
              <w:rPr>
                <w:rFonts w:ascii="Times New Roman" w:hAnsi="Times New Roman" w:cs="Times New Roman"/>
                <w:sz w:val="28"/>
                <w:szCs w:val="28"/>
              </w:rPr>
              <w:t>9 Занятие</w:t>
            </w:r>
          </w:p>
        </w:tc>
        <w:tc>
          <w:tcPr>
            <w:tcW w:w="482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108"/>
              <w:jc w:val="both"/>
              <w:rPr>
                <w:rFonts w:ascii="Times New Roman" w:hAnsi="Times New Roman" w:cs="Times New Roman"/>
                <w:sz w:val="28"/>
                <w:szCs w:val="28"/>
              </w:rPr>
            </w:pPr>
            <w:r>
              <w:rPr>
                <w:rFonts w:ascii="Times New Roman" w:hAnsi="Times New Roman" w:cs="Times New Roman"/>
                <w:sz w:val="28"/>
                <w:szCs w:val="28"/>
              </w:rPr>
              <w:t>Брезгливость</w:t>
            </w:r>
          </w:p>
        </w:tc>
        <w:tc>
          <w:tcPr>
            <w:tcW w:w="1418" w:type="dxa"/>
            <w:tcBorders>
              <w:top w:val="single" w:sz="4" w:space="0" w:color="auto"/>
              <w:left w:val="single" w:sz="4" w:space="0" w:color="auto"/>
              <w:bottom w:val="single" w:sz="4" w:space="0" w:color="auto"/>
              <w:right w:val="single" w:sz="4" w:space="0" w:color="auto"/>
            </w:tcBorders>
            <w:hideMark/>
          </w:tcPr>
          <w:p w:rsidR="003F6F43" w:rsidRDefault="00B76E25">
            <w:pPr>
              <w:spacing w:line="240" w:lineRule="auto"/>
              <w:jc w:val="both"/>
              <w:rPr>
                <w:rFonts w:ascii="Times New Roman" w:hAnsi="Times New Roman" w:cs="Times New Roman"/>
                <w:sz w:val="28"/>
                <w:szCs w:val="28"/>
              </w:rPr>
            </w:pPr>
            <w:r>
              <w:rPr>
                <w:rFonts w:ascii="Times New Roman" w:hAnsi="Times New Roman" w:cs="Times New Roman"/>
                <w:sz w:val="28"/>
                <w:szCs w:val="28"/>
              </w:rPr>
              <w:t>20</w:t>
            </w:r>
            <w:r w:rsidR="003F6F43">
              <w:rPr>
                <w:rFonts w:ascii="Times New Roman" w:hAnsi="Times New Roman" w:cs="Times New Roman"/>
                <w:sz w:val="28"/>
                <w:szCs w:val="28"/>
              </w:rPr>
              <w:t xml:space="preserve"> мин</w:t>
            </w:r>
          </w:p>
          <w:p w:rsidR="003F6F43" w:rsidRDefault="00B76E25" w:rsidP="00B76E25">
            <w:pPr>
              <w:spacing w:line="240" w:lineRule="auto"/>
              <w:jc w:val="both"/>
              <w:rPr>
                <w:rFonts w:ascii="Times New Roman" w:hAnsi="Times New Roman" w:cs="Times New Roman"/>
                <w:sz w:val="28"/>
                <w:szCs w:val="28"/>
              </w:rPr>
            </w:pPr>
            <w:r>
              <w:rPr>
                <w:rFonts w:ascii="Times New Roman" w:hAnsi="Times New Roman" w:cs="Times New Roman"/>
                <w:sz w:val="28"/>
                <w:szCs w:val="28"/>
              </w:rPr>
              <w:t>Всего 3</w:t>
            </w:r>
            <w:r w:rsidR="003F6F43">
              <w:rPr>
                <w:rFonts w:ascii="Times New Roman" w:hAnsi="Times New Roman" w:cs="Times New Roman"/>
                <w:sz w:val="28"/>
                <w:szCs w:val="28"/>
              </w:rPr>
              <w:t>ч</w:t>
            </w:r>
            <w:r>
              <w:rPr>
                <w:rFonts w:ascii="Times New Roman" w:hAnsi="Times New Roman" w:cs="Times New Roman"/>
                <w:sz w:val="28"/>
                <w:szCs w:val="28"/>
              </w:rPr>
              <w:t>00</w:t>
            </w:r>
            <w:r w:rsidR="003F6F43">
              <w:rPr>
                <w:rFonts w:ascii="Times New Roman" w:hAnsi="Times New Roman" w:cs="Times New Roman"/>
                <w:sz w:val="28"/>
                <w:szCs w:val="28"/>
              </w:rPr>
              <w:t>мин.</w:t>
            </w:r>
          </w:p>
        </w:tc>
      </w:tr>
    </w:tbl>
    <w:p w:rsidR="003F6F43" w:rsidRDefault="003F6F43" w:rsidP="003F6F43">
      <w:pPr>
        <w:pStyle w:val="a4"/>
        <w:spacing w:line="240" w:lineRule="auto"/>
        <w:ind w:left="927"/>
        <w:jc w:val="both"/>
        <w:rPr>
          <w:rFonts w:ascii="Times New Roman" w:hAnsi="Times New Roman" w:cs="Times New Roman"/>
          <w:sz w:val="28"/>
          <w:szCs w:val="28"/>
        </w:rPr>
      </w:pPr>
    </w:p>
    <w:p w:rsidR="003F6F43" w:rsidRDefault="003F6F43" w:rsidP="003F6F43">
      <w:pPr>
        <w:pStyle w:val="a4"/>
        <w:spacing w:line="240" w:lineRule="auto"/>
        <w:ind w:left="927"/>
        <w:jc w:val="both"/>
        <w:rPr>
          <w:rFonts w:ascii="Times New Roman" w:hAnsi="Times New Roman" w:cs="Times New Roman"/>
          <w:sz w:val="28"/>
          <w:szCs w:val="28"/>
        </w:rPr>
      </w:pPr>
      <w:r>
        <w:rPr>
          <w:rFonts w:ascii="Times New Roman" w:hAnsi="Times New Roman" w:cs="Times New Roman"/>
          <w:b/>
          <w:sz w:val="28"/>
          <w:szCs w:val="28"/>
        </w:rPr>
        <w:t>Цель</w:t>
      </w:r>
      <w:r>
        <w:rPr>
          <w:rFonts w:ascii="Times New Roman" w:hAnsi="Times New Roman" w:cs="Times New Roman"/>
          <w:sz w:val="28"/>
          <w:szCs w:val="28"/>
        </w:rPr>
        <w:t>: развитие навыков общения со сверстниками Задачи: - развивать эмпатию, желание помогать друг другу - умение находить общие решения в конфликтных ситуациях - установление атмосферы доверия друг к другу, сплоченности группы</w:t>
      </w:r>
    </w:p>
    <w:p w:rsidR="003F6F43" w:rsidRDefault="003F6F43" w:rsidP="003F6F43">
      <w:pPr>
        <w:spacing w:line="240" w:lineRule="auto"/>
        <w:jc w:val="both"/>
        <w:rPr>
          <w:rFonts w:ascii="Times New Roman" w:hAnsi="Times New Roman" w:cs="Times New Roman"/>
          <w:b/>
          <w:sz w:val="28"/>
          <w:szCs w:val="28"/>
        </w:rPr>
      </w:pPr>
      <w:r>
        <w:rPr>
          <w:rFonts w:ascii="Times New Roman" w:hAnsi="Times New Roman" w:cs="Times New Roman"/>
          <w:b/>
          <w:sz w:val="28"/>
          <w:szCs w:val="28"/>
        </w:rPr>
        <w:t>Занятия блока «Я и другие"</w:t>
      </w:r>
    </w:p>
    <w:p w:rsidR="003F6F43" w:rsidRDefault="003F6F43" w:rsidP="003F6F43">
      <w:pPr>
        <w:pStyle w:val="a4"/>
        <w:spacing w:line="240" w:lineRule="auto"/>
        <w:ind w:left="927"/>
        <w:jc w:val="both"/>
        <w:rPr>
          <w:rFonts w:ascii="Times New Roman" w:hAnsi="Times New Roman" w:cs="Times New Roman"/>
          <w:sz w:val="28"/>
          <w:szCs w:val="28"/>
        </w:rPr>
      </w:pPr>
      <w:r>
        <w:rPr>
          <w:rFonts w:ascii="Times New Roman" w:hAnsi="Times New Roman" w:cs="Times New Roman"/>
          <w:sz w:val="28"/>
          <w:szCs w:val="28"/>
        </w:rPr>
        <w:t>Взаимоотношения со сверстниками и взрослыми.</w:t>
      </w:r>
    </w:p>
    <w:p w:rsidR="003F6F43" w:rsidRDefault="003F6F43" w:rsidP="003F6F43">
      <w:pPr>
        <w:pStyle w:val="a4"/>
        <w:spacing w:line="240" w:lineRule="auto"/>
        <w:ind w:left="927"/>
        <w:jc w:val="both"/>
        <w:rPr>
          <w:rFonts w:ascii="Times New Roman" w:hAnsi="Times New Roman" w:cs="Times New Roman"/>
          <w:sz w:val="28"/>
          <w:szCs w:val="28"/>
        </w:rPr>
      </w:pPr>
    </w:p>
    <w:tbl>
      <w:tblPr>
        <w:tblStyle w:val="a5"/>
        <w:tblW w:w="0" w:type="auto"/>
        <w:tblInd w:w="927" w:type="dxa"/>
        <w:tblLook w:val="04A0"/>
      </w:tblPr>
      <w:tblGrid>
        <w:gridCol w:w="590"/>
        <w:gridCol w:w="6"/>
        <w:gridCol w:w="2268"/>
        <w:gridCol w:w="3588"/>
        <w:gridCol w:w="2192"/>
      </w:tblGrid>
      <w:tr w:rsidR="003F6F43" w:rsidTr="003F6F43">
        <w:tc>
          <w:tcPr>
            <w:tcW w:w="741" w:type="dxa"/>
            <w:gridSpan w:val="2"/>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3464"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Тема</w:t>
            </w:r>
          </w:p>
        </w:tc>
        <w:tc>
          <w:tcPr>
            <w:tcW w:w="519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Игры, упражнения</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Кол – </w:t>
            </w:r>
            <w:r w:rsidR="00CD4310">
              <w:rPr>
                <w:rFonts w:ascii="Times New Roman" w:hAnsi="Times New Roman" w:cs="Times New Roman"/>
                <w:sz w:val="24"/>
                <w:szCs w:val="24"/>
              </w:rPr>
              <w:t>в</w:t>
            </w:r>
            <w:r>
              <w:rPr>
                <w:rFonts w:ascii="Times New Roman" w:hAnsi="Times New Roman" w:cs="Times New Roman"/>
                <w:sz w:val="24"/>
                <w:szCs w:val="24"/>
              </w:rPr>
              <w:t xml:space="preserve"> часов</w:t>
            </w:r>
          </w:p>
        </w:tc>
      </w:tr>
      <w:tr w:rsidR="003F6F43" w:rsidTr="003F6F43">
        <w:tc>
          <w:tcPr>
            <w:tcW w:w="741" w:type="dxa"/>
            <w:gridSpan w:val="2"/>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3464"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Занятие 1</w:t>
            </w:r>
          </w:p>
        </w:tc>
        <w:tc>
          <w:tcPr>
            <w:tcW w:w="519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1 «Назови себя »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2 «Расскажи о себе»</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3 «Меняются местами те кто…»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4 «Угадай кто это»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5 «Рука к руке» </w:t>
            </w:r>
          </w:p>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4"/>
                <w:szCs w:val="24"/>
              </w:rPr>
              <w:t>6 «Волшебный стул»</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2412A7">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20</w:t>
            </w:r>
            <w:r w:rsidR="003F6F43">
              <w:rPr>
                <w:rFonts w:ascii="Times New Roman" w:hAnsi="Times New Roman" w:cs="Times New Roman"/>
                <w:sz w:val="24"/>
                <w:szCs w:val="24"/>
              </w:rPr>
              <w:t xml:space="preserve"> мин</w:t>
            </w:r>
          </w:p>
        </w:tc>
      </w:tr>
      <w:tr w:rsidR="003F6F43" w:rsidTr="003F6F43">
        <w:tc>
          <w:tcPr>
            <w:tcW w:w="741" w:type="dxa"/>
            <w:gridSpan w:val="2"/>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2</w:t>
            </w:r>
          </w:p>
        </w:tc>
        <w:tc>
          <w:tcPr>
            <w:tcW w:w="3464"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Занятие 2</w:t>
            </w:r>
          </w:p>
        </w:tc>
        <w:tc>
          <w:tcPr>
            <w:tcW w:w="519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1 «Прошепчи имя»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2 «Передай маску»</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3 «Хороший друг»</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4 «Гусеница»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5 «Травинка» </w:t>
            </w:r>
          </w:p>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4"/>
                <w:szCs w:val="24"/>
              </w:rPr>
              <w:t>6 «Пирамида любви»</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2412A7">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20</w:t>
            </w:r>
            <w:r w:rsidR="003F6F43">
              <w:rPr>
                <w:rFonts w:ascii="Times New Roman" w:hAnsi="Times New Roman" w:cs="Times New Roman"/>
                <w:sz w:val="24"/>
                <w:szCs w:val="24"/>
              </w:rPr>
              <w:t xml:space="preserve"> мин</w:t>
            </w:r>
          </w:p>
        </w:tc>
      </w:tr>
      <w:tr w:rsidR="003F6F43" w:rsidTr="003F6F43">
        <w:tc>
          <w:tcPr>
            <w:tcW w:w="741" w:type="dxa"/>
            <w:gridSpan w:val="2"/>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3</w:t>
            </w:r>
          </w:p>
        </w:tc>
        <w:tc>
          <w:tcPr>
            <w:tcW w:w="3464"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Занятие 3</w:t>
            </w:r>
          </w:p>
        </w:tc>
        <w:tc>
          <w:tcPr>
            <w:tcW w:w="519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1 «Паутинка»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2 «Встаньте все те кто…»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3 «Я бросаю тебе мяч»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4 «Угадай кто это»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5 « Пожалуйста» </w:t>
            </w:r>
          </w:p>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4"/>
                <w:szCs w:val="24"/>
              </w:rPr>
              <w:t>6 «Комплименты»</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2412A7">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20</w:t>
            </w:r>
            <w:r w:rsidR="003F6F43">
              <w:rPr>
                <w:rFonts w:ascii="Times New Roman" w:hAnsi="Times New Roman" w:cs="Times New Roman"/>
                <w:sz w:val="24"/>
                <w:szCs w:val="24"/>
              </w:rPr>
              <w:t xml:space="preserve"> мин</w:t>
            </w:r>
          </w:p>
        </w:tc>
      </w:tr>
      <w:tr w:rsidR="003F6F43" w:rsidTr="003F6F43">
        <w:tc>
          <w:tcPr>
            <w:tcW w:w="741" w:type="dxa"/>
            <w:gridSpan w:val="2"/>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4</w:t>
            </w:r>
          </w:p>
        </w:tc>
        <w:tc>
          <w:tcPr>
            <w:tcW w:w="3464"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Занятие 4</w:t>
            </w:r>
          </w:p>
        </w:tc>
        <w:tc>
          <w:tcPr>
            <w:tcW w:w="519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1 «Ласковое имя»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2 «Комплименты»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3 «Жучок»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4 «Тропинка»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5 «Танец шляпы»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6 «Пожелания» </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2412A7">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20</w:t>
            </w:r>
            <w:r w:rsidR="003F6F43">
              <w:rPr>
                <w:rFonts w:ascii="Times New Roman" w:hAnsi="Times New Roman" w:cs="Times New Roman"/>
                <w:sz w:val="24"/>
                <w:szCs w:val="24"/>
              </w:rPr>
              <w:t xml:space="preserve"> мин</w:t>
            </w:r>
          </w:p>
        </w:tc>
      </w:tr>
      <w:tr w:rsidR="003F6F43" w:rsidTr="003F6F43">
        <w:tc>
          <w:tcPr>
            <w:tcW w:w="741" w:type="dxa"/>
            <w:gridSpan w:val="2"/>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5</w:t>
            </w:r>
          </w:p>
        </w:tc>
        <w:tc>
          <w:tcPr>
            <w:tcW w:w="3464"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Занятие 5</w:t>
            </w:r>
          </w:p>
        </w:tc>
        <w:tc>
          <w:tcPr>
            <w:tcW w:w="519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1 «Волшебный клубочек»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2 «Да и нет»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3 «Говорящие очки»</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4 «Менялки»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5 «Травинка»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6 «Мне удалось»</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2412A7">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20</w:t>
            </w:r>
            <w:r w:rsidR="003F6F43">
              <w:rPr>
                <w:rFonts w:ascii="Times New Roman" w:hAnsi="Times New Roman" w:cs="Times New Roman"/>
                <w:sz w:val="24"/>
                <w:szCs w:val="24"/>
              </w:rPr>
              <w:t xml:space="preserve">  мин</w:t>
            </w:r>
          </w:p>
        </w:tc>
      </w:tr>
      <w:tr w:rsidR="003F6F43" w:rsidTr="003F6F43">
        <w:tc>
          <w:tcPr>
            <w:tcW w:w="741" w:type="dxa"/>
            <w:gridSpan w:val="2"/>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6</w:t>
            </w:r>
          </w:p>
        </w:tc>
        <w:tc>
          <w:tcPr>
            <w:tcW w:w="3464"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Занятие 6</w:t>
            </w:r>
          </w:p>
        </w:tc>
        <w:tc>
          <w:tcPr>
            <w:tcW w:w="519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1 «Приветствие»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2 «Что я люблю делать»</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3 «Интервью»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4 «Кто споет громче всех»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5 «Зайчик и лиса» </w:t>
            </w:r>
          </w:p>
          <w:p w:rsidR="003F6F43" w:rsidRDefault="003F6F43">
            <w:pPr>
              <w:pStyle w:val="a4"/>
              <w:spacing w:line="240" w:lineRule="auto"/>
              <w:ind w:left="0"/>
              <w:jc w:val="both"/>
              <w:rPr>
                <w:rFonts w:ascii="Times New Roman" w:hAnsi="Times New Roman" w:cs="Times New Roman"/>
                <w:sz w:val="28"/>
                <w:szCs w:val="28"/>
              </w:rPr>
            </w:pPr>
            <w:r>
              <w:rPr>
                <w:rFonts w:ascii="Times New Roman" w:hAnsi="Times New Roman" w:cs="Times New Roman"/>
                <w:sz w:val="24"/>
                <w:szCs w:val="24"/>
              </w:rPr>
              <w:t>6 «Водопад»</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2412A7">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20</w:t>
            </w:r>
            <w:r w:rsidR="003F6F43">
              <w:rPr>
                <w:rFonts w:ascii="Times New Roman" w:hAnsi="Times New Roman" w:cs="Times New Roman"/>
                <w:sz w:val="24"/>
                <w:szCs w:val="24"/>
              </w:rPr>
              <w:t xml:space="preserve"> мин</w:t>
            </w:r>
          </w:p>
        </w:tc>
      </w:tr>
      <w:tr w:rsidR="003F6F43" w:rsidTr="003F6F43">
        <w:tc>
          <w:tcPr>
            <w:tcW w:w="741" w:type="dxa"/>
            <w:gridSpan w:val="2"/>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7</w:t>
            </w:r>
          </w:p>
        </w:tc>
        <w:tc>
          <w:tcPr>
            <w:tcW w:w="3464"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Занятие 7</w:t>
            </w:r>
          </w:p>
        </w:tc>
        <w:tc>
          <w:tcPr>
            <w:tcW w:w="519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1 «Имя и движение»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2 «Друг дружке»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3 «Цепочка слов»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4 «Совушка - сова»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5 « Замри» </w:t>
            </w:r>
          </w:p>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6 «Улыбка»</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2412A7">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20</w:t>
            </w:r>
            <w:r w:rsidR="003F6F43">
              <w:rPr>
                <w:rFonts w:ascii="Times New Roman" w:hAnsi="Times New Roman" w:cs="Times New Roman"/>
                <w:sz w:val="24"/>
                <w:szCs w:val="24"/>
              </w:rPr>
              <w:t xml:space="preserve"> мин</w:t>
            </w:r>
          </w:p>
        </w:tc>
      </w:tr>
      <w:tr w:rsidR="003F6F43" w:rsidTr="003F6F43">
        <w:trPr>
          <w:trHeight w:val="450"/>
        </w:trPr>
        <w:tc>
          <w:tcPr>
            <w:tcW w:w="735" w:type="dxa"/>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3470" w:type="dxa"/>
            <w:gridSpan w:val="2"/>
            <w:tcBorders>
              <w:top w:val="single" w:sz="4" w:space="0" w:color="auto"/>
              <w:left w:val="single" w:sz="4" w:space="0" w:color="auto"/>
              <w:bottom w:val="single" w:sz="4" w:space="0" w:color="auto"/>
              <w:right w:val="single" w:sz="4" w:space="0" w:color="auto"/>
            </w:tcBorders>
            <w:hideMark/>
          </w:tcPr>
          <w:p w:rsidR="003F6F43" w:rsidRDefault="003F6F43">
            <w:pPr>
              <w:spacing w:line="240" w:lineRule="auto"/>
              <w:jc w:val="both"/>
              <w:rPr>
                <w:rFonts w:ascii="Times New Roman" w:hAnsi="Times New Roman" w:cs="Times New Roman"/>
                <w:sz w:val="24"/>
                <w:szCs w:val="24"/>
              </w:rPr>
            </w:pPr>
            <w:r>
              <w:rPr>
                <w:rFonts w:ascii="Times New Roman" w:hAnsi="Times New Roman" w:cs="Times New Roman"/>
                <w:sz w:val="24"/>
                <w:szCs w:val="24"/>
              </w:rPr>
              <w:t>Занятие 8</w:t>
            </w:r>
          </w:p>
        </w:tc>
        <w:tc>
          <w:tcPr>
            <w:tcW w:w="5190"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108"/>
              <w:jc w:val="both"/>
              <w:rPr>
                <w:rFonts w:ascii="Times New Roman" w:hAnsi="Times New Roman" w:cs="Times New Roman"/>
                <w:sz w:val="24"/>
                <w:szCs w:val="24"/>
              </w:rPr>
            </w:pPr>
            <w:r>
              <w:rPr>
                <w:rFonts w:ascii="Times New Roman" w:hAnsi="Times New Roman" w:cs="Times New Roman"/>
                <w:sz w:val="24"/>
                <w:szCs w:val="24"/>
              </w:rPr>
              <w:t xml:space="preserve">1 «Приветствие» </w:t>
            </w:r>
          </w:p>
          <w:p w:rsidR="003F6F43" w:rsidRDefault="003F6F43">
            <w:pPr>
              <w:pStyle w:val="a4"/>
              <w:spacing w:line="240" w:lineRule="auto"/>
              <w:ind w:left="108"/>
              <w:jc w:val="both"/>
              <w:rPr>
                <w:rFonts w:ascii="Times New Roman" w:hAnsi="Times New Roman" w:cs="Times New Roman"/>
                <w:sz w:val="24"/>
                <w:szCs w:val="24"/>
              </w:rPr>
            </w:pPr>
            <w:r>
              <w:rPr>
                <w:rFonts w:ascii="Times New Roman" w:hAnsi="Times New Roman" w:cs="Times New Roman"/>
                <w:sz w:val="24"/>
                <w:szCs w:val="24"/>
              </w:rPr>
              <w:t xml:space="preserve">2 « Кто ты» </w:t>
            </w:r>
          </w:p>
          <w:p w:rsidR="003F6F43" w:rsidRDefault="003F6F43">
            <w:pPr>
              <w:pStyle w:val="a4"/>
              <w:spacing w:line="240" w:lineRule="auto"/>
              <w:ind w:left="108"/>
              <w:jc w:val="both"/>
              <w:rPr>
                <w:rFonts w:ascii="Times New Roman" w:hAnsi="Times New Roman" w:cs="Times New Roman"/>
                <w:sz w:val="24"/>
                <w:szCs w:val="24"/>
              </w:rPr>
            </w:pPr>
            <w:r>
              <w:rPr>
                <w:rFonts w:ascii="Times New Roman" w:hAnsi="Times New Roman" w:cs="Times New Roman"/>
                <w:sz w:val="24"/>
                <w:szCs w:val="24"/>
              </w:rPr>
              <w:t xml:space="preserve">3 «Волшебная палочка» </w:t>
            </w:r>
          </w:p>
          <w:p w:rsidR="003F6F43" w:rsidRDefault="003F6F43">
            <w:pPr>
              <w:pStyle w:val="a4"/>
              <w:spacing w:line="240" w:lineRule="auto"/>
              <w:ind w:left="108"/>
              <w:jc w:val="both"/>
              <w:rPr>
                <w:rFonts w:ascii="Times New Roman" w:hAnsi="Times New Roman" w:cs="Times New Roman"/>
                <w:sz w:val="24"/>
                <w:szCs w:val="24"/>
              </w:rPr>
            </w:pPr>
            <w:r>
              <w:rPr>
                <w:rFonts w:ascii="Times New Roman" w:hAnsi="Times New Roman" w:cs="Times New Roman"/>
                <w:sz w:val="24"/>
                <w:szCs w:val="24"/>
              </w:rPr>
              <w:t xml:space="preserve">4 «Поводырь» </w:t>
            </w:r>
          </w:p>
          <w:p w:rsidR="003F6F43" w:rsidRDefault="003F6F43">
            <w:pPr>
              <w:pStyle w:val="a4"/>
              <w:spacing w:line="240" w:lineRule="auto"/>
              <w:ind w:left="108"/>
              <w:jc w:val="both"/>
              <w:rPr>
                <w:rFonts w:ascii="Times New Roman" w:hAnsi="Times New Roman" w:cs="Times New Roman"/>
                <w:sz w:val="24"/>
                <w:szCs w:val="24"/>
              </w:rPr>
            </w:pPr>
            <w:r>
              <w:rPr>
                <w:rFonts w:ascii="Times New Roman" w:hAnsi="Times New Roman" w:cs="Times New Roman"/>
                <w:sz w:val="24"/>
                <w:szCs w:val="24"/>
              </w:rPr>
              <w:t xml:space="preserve">5 «Тарелочка» </w:t>
            </w:r>
          </w:p>
          <w:p w:rsidR="003F6F43" w:rsidRDefault="003F6F43">
            <w:pPr>
              <w:pStyle w:val="a4"/>
              <w:spacing w:line="240" w:lineRule="auto"/>
              <w:ind w:left="108"/>
              <w:jc w:val="both"/>
              <w:rPr>
                <w:rFonts w:ascii="Times New Roman" w:hAnsi="Times New Roman" w:cs="Times New Roman"/>
                <w:sz w:val="24"/>
                <w:szCs w:val="24"/>
              </w:rPr>
            </w:pPr>
            <w:r>
              <w:rPr>
                <w:rFonts w:ascii="Times New Roman" w:hAnsi="Times New Roman" w:cs="Times New Roman"/>
                <w:sz w:val="24"/>
                <w:szCs w:val="24"/>
              </w:rPr>
              <w:t xml:space="preserve">6 «Строим дом» </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2412A7">
            <w:pPr>
              <w:spacing w:line="240" w:lineRule="auto"/>
              <w:jc w:val="both"/>
              <w:rPr>
                <w:rFonts w:ascii="Times New Roman" w:hAnsi="Times New Roman" w:cs="Times New Roman"/>
                <w:sz w:val="24"/>
                <w:szCs w:val="24"/>
              </w:rPr>
            </w:pPr>
            <w:r>
              <w:rPr>
                <w:rFonts w:ascii="Times New Roman" w:hAnsi="Times New Roman" w:cs="Times New Roman"/>
                <w:sz w:val="24"/>
                <w:szCs w:val="24"/>
              </w:rPr>
              <w:t>20</w:t>
            </w:r>
            <w:r w:rsidR="003F6F43">
              <w:rPr>
                <w:rFonts w:ascii="Times New Roman" w:hAnsi="Times New Roman" w:cs="Times New Roman"/>
                <w:sz w:val="24"/>
                <w:szCs w:val="24"/>
              </w:rPr>
              <w:t xml:space="preserve"> мин</w:t>
            </w:r>
          </w:p>
          <w:p w:rsidR="003F6F43" w:rsidRDefault="002412A7">
            <w:pPr>
              <w:spacing w:line="240" w:lineRule="auto"/>
              <w:jc w:val="both"/>
              <w:rPr>
                <w:rFonts w:ascii="Times New Roman" w:hAnsi="Times New Roman" w:cs="Times New Roman"/>
                <w:sz w:val="24"/>
                <w:szCs w:val="24"/>
              </w:rPr>
            </w:pPr>
            <w:r>
              <w:rPr>
                <w:rFonts w:ascii="Times New Roman" w:hAnsi="Times New Roman" w:cs="Times New Roman"/>
                <w:sz w:val="24"/>
                <w:szCs w:val="24"/>
              </w:rPr>
              <w:t>Всего 2ч 6</w:t>
            </w:r>
            <w:r w:rsidR="003F6F43">
              <w:rPr>
                <w:rFonts w:ascii="Times New Roman" w:hAnsi="Times New Roman" w:cs="Times New Roman"/>
                <w:sz w:val="24"/>
                <w:szCs w:val="24"/>
              </w:rPr>
              <w:t>0мин</w:t>
            </w:r>
          </w:p>
        </w:tc>
      </w:tr>
    </w:tbl>
    <w:p w:rsidR="003F6F43" w:rsidRDefault="003F6F43" w:rsidP="003F6F43">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Занятия блока "Игра -  общения с детьми"</w:t>
      </w:r>
    </w:p>
    <w:tbl>
      <w:tblPr>
        <w:tblStyle w:val="a5"/>
        <w:tblW w:w="0" w:type="auto"/>
        <w:tblInd w:w="927" w:type="dxa"/>
        <w:tblLook w:val="04A0"/>
      </w:tblPr>
      <w:tblGrid>
        <w:gridCol w:w="968"/>
        <w:gridCol w:w="2522"/>
        <w:gridCol w:w="2692"/>
        <w:gridCol w:w="2462"/>
      </w:tblGrid>
      <w:tr w:rsidR="003F6F43" w:rsidTr="003F6F43">
        <w:tc>
          <w:tcPr>
            <w:tcW w:w="1166"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right="207"/>
              <w:jc w:val="both"/>
              <w:rPr>
                <w:rFonts w:ascii="Times New Roman" w:hAnsi="Times New Roman" w:cs="Times New Roman"/>
                <w:sz w:val="24"/>
                <w:szCs w:val="24"/>
              </w:rPr>
            </w:pPr>
            <w:r>
              <w:rPr>
                <w:rFonts w:ascii="Times New Roman" w:hAnsi="Times New Roman" w:cs="Times New Roman"/>
                <w:sz w:val="24"/>
                <w:szCs w:val="24"/>
              </w:rPr>
              <w:t>№</w:t>
            </w:r>
          </w:p>
        </w:tc>
        <w:tc>
          <w:tcPr>
            <w:tcW w:w="3464"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Тема</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Игры, упражнения</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Кол – во часов</w:t>
            </w:r>
          </w:p>
        </w:tc>
      </w:tr>
      <w:tr w:rsidR="003F6F43" w:rsidTr="003F6F43">
        <w:tc>
          <w:tcPr>
            <w:tcW w:w="1166"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right="207"/>
              <w:jc w:val="both"/>
              <w:rPr>
                <w:rFonts w:ascii="Times New Roman" w:hAnsi="Times New Roman" w:cs="Times New Roman"/>
                <w:sz w:val="24"/>
                <w:szCs w:val="24"/>
              </w:rPr>
            </w:pPr>
            <w:r>
              <w:rPr>
                <w:rFonts w:ascii="Times New Roman" w:hAnsi="Times New Roman" w:cs="Times New Roman"/>
                <w:sz w:val="24"/>
                <w:szCs w:val="24"/>
              </w:rPr>
              <w:t>1</w:t>
            </w:r>
          </w:p>
        </w:tc>
        <w:tc>
          <w:tcPr>
            <w:tcW w:w="3464"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3" w:hanging="3"/>
              <w:jc w:val="both"/>
              <w:rPr>
                <w:rFonts w:ascii="Times New Roman" w:hAnsi="Times New Roman" w:cs="Times New Roman"/>
                <w:sz w:val="24"/>
                <w:szCs w:val="24"/>
              </w:rPr>
            </w:pPr>
            <w:r>
              <w:rPr>
                <w:rFonts w:ascii="Times New Roman" w:hAnsi="Times New Roman" w:cs="Times New Roman"/>
                <w:sz w:val="24"/>
                <w:szCs w:val="24"/>
              </w:rPr>
              <w:t>Занятие 1</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Музыканты</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0964C4">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20</w:t>
            </w:r>
            <w:r w:rsidR="003F6F43">
              <w:rPr>
                <w:rFonts w:ascii="Times New Roman" w:hAnsi="Times New Roman" w:cs="Times New Roman"/>
                <w:sz w:val="24"/>
                <w:szCs w:val="24"/>
              </w:rPr>
              <w:t xml:space="preserve"> мин</w:t>
            </w:r>
          </w:p>
        </w:tc>
      </w:tr>
      <w:tr w:rsidR="003F6F43" w:rsidTr="003F6F43">
        <w:tc>
          <w:tcPr>
            <w:tcW w:w="1166"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right="207"/>
              <w:jc w:val="both"/>
              <w:rPr>
                <w:rFonts w:ascii="Times New Roman" w:hAnsi="Times New Roman" w:cs="Times New Roman"/>
                <w:sz w:val="24"/>
                <w:szCs w:val="24"/>
              </w:rPr>
            </w:pPr>
            <w:r>
              <w:rPr>
                <w:rFonts w:ascii="Times New Roman" w:hAnsi="Times New Roman" w:cs="Times New Roman"/>
                <w:sz w:val="24"/>
                <w:szCs w:val="24"/>
              </w:rPr>
              <w:t>2</w:t>
            </w:r>
          </w:p>
        </w:tc>
        <w:tc>
          <w:tcPr>
            <w:tcW w:w="3464"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Занятие 2</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Транспорт</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0964C4">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20</w:t>
            </w:r>
            <w:r w:rsidR="003F6F43">
              <w:rPr>
                <w:rFonts w:ascii="Times New Roman" w:hAnsi="Times New Roman" w:cs="Times New Roman"/>
                <w:sz w:val="24"/>
                <w:szCs w:val="24"/>
              </w:rPr>
              <w:t xml:space="preserve"> мин</w:t>
            </w:r>
          </w:p>
        </w:tc>
      </w:tr>
      <w:tr w:rsidR="003F6F43" w:rsidTr="003F6F43">
        <w:tc>
          <w:tcPr>
            <w:tcW w:w="1166"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right="207"/>
              <w:jc w:val="both"/>
              <w:rPr>
                <w:rFonts w:ascii="Times New Roman" w:hAnsi="Times New Roman" w:cs="Times New Roman"/>
                <w:sz w:val="24"/>
                <w:szCs w:val="24"/>
              </w:rPr>
            </w:pPr>
            <w:r>
              <w:rPr>
                <w:rFonts w:ascii="Times New Roman" w:hAnsi="Times New Roman" w:cs="Times New Roman"/>
                <w:sz w:val="24"/>
                <w:szCs w:val="24"/>
              </w:rPr>
              <w:t>3</w:t>
            </w:r>
          </w:p>
        </w:tc>
        <w:tc>
          <w:tcPr>
            <w:tcW w:w="3464"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Занятие 3</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Золотая рыбка</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0964C4">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20</w:t>
            </w:r>
            <w:r w:rsidR="003F6F43">
              <w:rPr>
                <w:rFonts w:ascii="Times New Roman" w:hAnsi="Times New Roman" w:cs="Times New Roman"/>
                <w:sz w:val="24"/>
                <w:szCs w:val="24"/>
              </w:rPr>
              <w:t xml:space="preserve"> мин</w:t>
            </w:r>
          </w:p>
        </w:tc>
      </w:tr>
      <w:tr w:rsidR="003F6F43" w:rsidTr="003F6F43">
        <w:tc>
          <w:tcPr>
            <w:tcW w:w="1166"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right="207"/>
              <w:jc w:val="both"/>
              <w:rPr>
                <w:rFonts w:ascii="Times New Roman" w:hAnsi="Times New Roman" w:cs="Times New Roman"/>
                <w:sz w:val="24"/>
                <w:szCs w:val="24"/>
              </w:rPr>
            </w:pPr>
            <w:r>
              <w:rPr>
                <w:rFonts w:ascii="Times New Roman" w:hAnsi="Times New Roman" w:cs="Times New Roman"/>
                <w:sz w:val="24"/>
                <w:szCs w:val="24"/>
              </w:rPr>
              <w:t>4</w:t>
            </w:r>
          </w:p>
        </w:tc>
        <w:tc>
          <w:tcPr>
            <w:tcW w:w="3464"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Занятие 4</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Воробьиная семья</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0964C4">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20</w:t>
            </w:r>
            <w:r w:rsidR="003F6F43">
              <w:rPr>
                <w:rFonts w:ascii="Times New Roman" w:hAnsi="Times New Roman" w:cs="Times New Roman"/>
                <w:sz w:val="24"/>
                <w:szCs w:val="24"/>
              </w:rPr>
              <w:t xml:space="preserve"> мин</w:t>
            </w:r>
          </w:p>
        </w:tc>
      </w:tr>
      <w:tr w:rsidR="003F6F43" w:rsidTr="003F6F43">
        <w:tc>
          <w:tcPr>
            <w:tcW w:w="1166"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right="207"/>
              <w:jc w:val="both"/>
              <w:rPr>
                <w:rFonts w:ascii="Times New Roman" w:hAnsi="Times New Roman" w:cs="Times New Roman"/>
                <w:sz w:val="24"/>
                <w:szCs w:val="24"/>
              </w:rPr>
            </w:pPr>
            <w:r>
              <w:rPr>
                <w:rFonts w:ascii="Times New Roman" w:hAnsi="Times New Roman" w:cs="Times New Roman"/>
                <w:sz w:val="24"/>
                <w:szCs w:val="24"/>
              </w:rPr>
              <w:t>5</w:t>
            </w:r>
          </w:p>
        </w:tc>
        <w:tc>
          <w:tcPr>
            <w:tcW w:w="3464"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Занятие 5</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Смешные клоуны</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0964C4">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20</w:t>
            </w:r>
            <w:r w:rsidR="003F6F43">
              <w:rPr>
                <w:rFonts w:ascii="Times New Roman" w:hAnsi="Times New Roman" w:cs="Times New Roman"/>
                <w:sz w:val="24"/>
                <w:szCs w:val="24"/>
              </w:rPr>
              <w:t xml:space="preserve"> мин</w:t>
            </w:r>
          </w:p>
        </w:tc>
      </w:tr>
      <w:tr w:rsidR="003F6F43" w:rsidTr="003F6F43">
        <w:tc>
          <w:tcPr>
            <w:tcW w:w="1166"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right="207"/>
              <w:jc w:val="both"/>
              <w:rPr>
                <w:rFonts w:ascii="Times New Roman" w:hAnsi="Times New Roman" w:cs="Times New Roman"/>
                <w:sz w:val="24"/>
                <w:szCs w:val="24"/>
              </w:rPr>
            </w:pPr>
            <w:r>
              <w:rPr>
                <w:rFonts w:ascii="Times New Roman" w:hAnsi="Times New Roman" w:cs="Times New Roman"/>
                <w:sz w:val="24"/>
                <w:szCs w:val="24"/>
              </w:rPr>
              <w:lastRenderedPageBreak/>
              <w:t>6</w:t>
            </w:r>
          </w:p>
        </w:tc>
        <w:tc>
          <w:tcPr>
            <w:tcW w:w="3464"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Занятие 6</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Мир наоборот</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0964C4">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20</w:t>
            </w:r>
            <w:r w:rsidR="003F6F43">
              <w:rPr>
                <w:rFonts w:ascii="Times New Roman" w:hAnsi="Times New Roman" w:cs="Times New Roman"/>
                <w:sz w:val="24"/>
                <w:szCs w:val="24"/>
              </w:rPr>
              <w:t xml:space="preserve"> мин</w:t>
            </w:r>
          </w:p>
        </w:tc>
      </w:tr>
      <w:tr w:rsidR="003F6F43" w:rsidTr="003F6F43">
        <w:tc>
          <w:tcPr>
            <w:tcW w:w="1166"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right="207"/>
              <w:jc w:val="both"/>
              <w:rPr>
                <w:rFonts w:ascii="Times New Roman" w:hAnsi="Times New Roman" w:cs="Times New Roman"/>
                <w:sz w:val="24"/>
                <w:szCs w:val="24"/>
              </w:rPr>
            </w:pPr>
            <w:r>
              <w:rPr>
                <w:rFonts w:ascii="Times New Roman" w:hAnsi="Times New Roman" w:cs="Times New Roman"/>
                <w:sz w:val="24"/>
                <w:szCs w:val="24"/>
              </w:rPr>
              <w:t>7</w:t>
            </w:r>
          </w:p>
        </w:tc>
        <w:tc>
          <w:tcPr>
            <w:tcW w:w="3464"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Занятие 7</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3F6F43">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Цветик - семицветик</w:t>
            </w:r>
          </w:p>
        </w:tc>
        <w:tc>
          <w:tcPr>
            <w:tcW w:w="3465" w:type="dxa"/>
            <w:tcBorders>
              <w:top w:val="single" w:sz="4" w:space="0" w:color="auto"/>
              <w:left w:val="single" w:sz="4" w:space="0" w:color="auto"/>
              <w:bottom w:val="single" w:sz="4" w:space="0" w:color="auto"/>
              <w:right w:val="single" w:sz="4" w:space="0" w:color="auto"/>
            </w:tcBorders>
            <w:hideMark/>
          </w:tcPr>
          <w:p w:rsidR="003F6F43" w:rsidRDefault="000964C4">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20</w:t>
            </w:r>
            <w:r w:rsidR="003F6F43">
              <w:rPr>
                <w:rFonts w:ascii="Times New Roman" w:hAnsi="Times New Roman" w:cs="Times New Roman"/>
                <w:sz w:val="24"/>
                <w:szCs w:val="24"/>
              </w:rPr>
              <w:t xml:space="preserve"> мин</w:t>
            </w:r>
          </w:p>
          <w:p w:rsidR="003F6F43" w:rsidRDefault="000964C4">
            <w:pPr>
              <w:pStyle w:val="a4"/>
              <w:spacing w:line="240" w:lineRule="auto"/>
              <w:ind w:left="0"/>
              <w:jc w:val="both"/>
              <w:rPr>
                <w:rFonts w:ascii="Times New Roman" w:hAnsi="Times New Roman" w:cs="Times New Roman"/>
                <w:sz w:val="24"/>
                <w:szCs w:val="24"/>
              </w:rPr>
            </w:pPr>
            <w:r>
              <w:rPr>
                <w:rFonts w:ascii="Times New Roman" w:hAnsi="Times New Roman" w:cs="Times New Roman"/>
                <w:sz w:val="24"/>
                <w:szCs w:val="24"/>
              </w:rPr>
              <w:t>Всего 2ч 30</w:t>
            </w:r>
            <w:r w:rsidR="003F6F43">
              <w:rPr>
                <w:rFonts w:ascii="Times New Roman" w:hAnsi="Times New Roman" w:cs="Times New Roman"/>
                <w:sz w:val="24"/>
                <w:szCs w:val="24"/>
              </w:rPr>
              <w:t>мин</w:t>
            </w:r>
          </w:p>
        </w:tc>
      </w:tr>
    </w:tbl>
    <w:p w:rsidR="003F6F43" w:rsidRDefault="003F6F43" w:rsidP="003F6F43">
      <w:pPr>
        <w:pStyle w:val="a4"/>
        <w:spacing w:line="240" w:lineRule="auto"/>
        <w:ind w:left="927"/>
        <w:jc w:val="both"/>
        <w:rPr>
          <w:rFonts w:ascii="Times New Roman" w:hAnsi="Times New Roman" w:cs="Times New Roman"/>
          <w:b/>
          <w:sz w:val="28"/>
          <w:szCs w:val="28"/>
        </w:rPr>
      </w:pPr>
    </w:p>
    <w:p w:rsidR="003F6F43" w:rsidRDefault="003F6F43" w:rsidP="003F6F43">
      <w:pPr>
        <w:spacing w:after="0" w:line="240" w:lineRule="auto"/>
        <w:ind w:left="709"/>
        <w:jc w:val="both"/>
        <w:rPr>
          <w:rFonts w:ascii="Times New Roman" w:hAnsi="Times New Roman" w:cs="Times New Roman"/>
          <w:b/>
          <w:sz w:val="28"/>
          <w:szCs w:val="28"/>
        </w:rPr>
      </w:pPr>
      <w:r>
        <w:rPr>
          <w:rFonts w:ascii="Times New Roman" w:hAnsi="Times New Roman" w:cs="Times New Roman"/>
          <w:b/>
          <w:sz w:val="28"/>
          <w:szCs w:val="28"/>
        </w:rPr>
        <w:t>Занятие блока "Ребенок и родители" (игровая терапия с родителями) Взаимоотношения с родителями</w:t>
      </w:r>
    </w:p>
    <w:p w:rsidR="003F6F43" w:rsidRDefault="003F6F43" w:rsidP="003F6F43">
      <w:pPr>
        <w:spacing w:after="0" w:line="240" w:lineRule="auto"/>
        <w:ind w:left="709"/>
        <w:jc w:val="both"/>
      </w:pPr>
    </w:p>
    <w:tbl>
      <w:tblPr>
        <w:tblStyle w:val="a5"/>
        <w:tblW w:w="0" w:type="auto"/>
        <w:tblInd w:w="959" w:type="dxa"/>
        <w:tblLook w:val="04A0"/>
      </w:tblPr>
      <w:tblGrid>
        <w:gridCol w:w="1154"/>
        <w:gridCol w:w="2375"/>
        <w:gridCol w:w="2734"/>
        <w:gridCol w:w="2349"/>
      </w:tblGrid>
      <w:tr w:rsidR="003F6F43" w:rsidTr="003F6F43">
        <w:tc>
          <w:tcPr>
            <w:tcW w:w="1154" w:type="dxa"/>
            <w:tcBorders>
              <w:top w:val="single" w:sz="4" w:space="0" w:color="auto"/>
              <w:left w:val="single" w:sz="4" w:space="0" w:color="auto"/>
              <w:bottom w:val="single" w:sz="4" w:space="0" w:color="auto"/>
              <w:right w:val="single" w:sz="4" w:space="0" w:color="auto"/>
            </w:tcBorders>
            <w:hideMark/>
          </w:tcPr>
          <w:p w:rsidR="003F6F43" w:rsidRDefault="003F6F43">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hideMark/>
          </w:tcPr>
          <w:p w:rsidR="003F6F43" w:rsidRDefault="003F6F43">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Тема </w:t>
            </w:r>
          </w:p>
        </w:tc>
        <w:tc>
          <w:tcPr>
            <w:tcW w:w="3402" w:type="dxa"/>
            <w:tcBorders>
              <w:top w:val="single" w:sz="4" w:space="0" w:color="auto"/>
              <w:left w:val="single" w:sz="4" w:space="0" w:color="auto"/>
              <w:bottom w:val="single" w:sz="4" w:space="0" w:color="auto"/>
              <w:right w:val="single" w:sz="4" w:space="0" w:color="auto"/>
            </w:tcBorders>
            <w:hideMark/>
          </w:tcPr>
          <w:p w:rsidR="003F6F43" w:rsidRDefault="003F6F43">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Игры, упражнение</w:t>
            </w:r>
          </w:p>
        </w:tc>
        <w:tc>
          <w:tcPr>
            <w:tcW w:w="3904" w:type="dxa"/>
            <w:tcBorders>
              <w:top w:val="single" w:sz="4" w:space="0" w:color="auto"/>
              <w:left w:val="single" w:sz="4" w:space="0" w:color="auto"/>
              <w:bottom w:val="single" w:sz="4" w:space="0" w:color="auto"/>
              <w:right w:val="single" w:sz="4" w:space="0" w:color="auto"/>
            </w:tcBorders>
            <w:hideMark/>
          </w:tcPr>
          <w:p w:rsidR="003F6F43" w:rsidRDefault="003F6F43">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Кол – во часов</w:t>
            </w:r>
          </w:p>
        </w:tc>
      </w:tr>
      <w:tr w:rsidR="003F6F43" w:rsidTr="003F6F43">
        <w:tc>
          <w:tcPr>
            <w:tcW w:w="1154" w:type="dxa"/>
            <w:tcBorders>
              <w:top w:val="single" w:sz="4" w:space="0" w:color="auto"/>
              <w:left w:val="single" w:sz="4" w:space="0" w:color="auto"/>
              <w:bottom w:val="single" w:sz="4" w:space="0" w:color="auto"/>
              <w:right w:val="single" w:sz="4" w:space="0" w:color="auto"/>
            </w:tcBorders>
            <w:hideMark/>
          </w:tcPr>
          <w:p w:rsidR="003F6F43" w:rsidRDefault="003F6F43">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1</w:t>
            </w:r>
          </w:p>
        </w:tc>
        <w:tc>
          <w:tcPr>
            <w:tcW w:w="3544" w:type="dxa"/>
            <w:tcBorders>
              <w:top w:val="single" w:sz="4" w:space="0" w:color="auto"/>
              <w:left w:val="single" w:sz="4" w:space="0" w:color="auto"/>
              <w:bottom w:val="single" w:sz="4" w:space="0" w:color="auto"/>
              <w:right w:val="single" w:sz="4" w:space="0" w:color="auto"/>
            </w:tcBorders>
            <w:hideMark/>
          </w:tcPr>
          <w:p w:rsidR="003F6F43" w:rsidRDefault="003F6F43">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Занятие 1</w:t>
            </w:r>
          </w:p>
        </w:tc>
        <w:tc>
          <w:tcPr>
            <w:tcW w:w="3402" w:type="dxa"/>
            <w:tcBorders>
              <w:top w:val="single" w:sz="4" w:space="0" w:color="auto"/>
              <w:left w:val="single" w:sz="4" w:space="0" w:color="auto"/>
              <w:bottom w:val="single" w:sz="4" w:space="0" w:color="auto"/>
              <w:right w:val="single" w:sz="4" w:space="0" w:color="auto"/>
            </w:tcBorders>
            <w:hideMark/>
          </w:tcPr>
          <w:p w:rsidR="003F6F43" w:rsidRDefault="003F6F43">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«Знакомство»</w:t>
            </w:r>
          </w:p>
        </w:tc>
        <w:tc>
          <w:tcPr>
            <w:tcW w:w="3904" w:type="dxa"/>
            <w:tcBorders>
              <w:top w:val="single" w:sz="4" w:space="0" w:color="auto"/>
              <w:left w:val="single" w:sz="4" w:space="0" w:color="auto"/>
              <w:bottom w:val="single" w:sz="4" w:space="0" w:color="auto"/>
              <w:right w:val="single" w:sz="4" w:space="0" w:color="auto"/>
            </w:tcBorders>
            <w:hideMark/>
          </w:tcPr>
          <w:p w:rsidR="003F6F43" w:rsidRDefault="000964C4">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20</w:t>
            </w:r>
            <w:r w:rsidR="003F6F43">
              <w:rPr>
                <w:rFonts w:ascii="Times New Roman" w:hAnsi="Times New Roman" w:cs="Times New Roman"/>
                <w:sz w:val="24"/>
                <w:szCs w:val="24"/>
              </w:rPr>
              <w:t xml:space="preserve"> мин</w:t>
            </w:r>
          </w:p>
        </w:tc>
      </w:tr>
      <w:tr w:rsidR="003F6F43" w:rsidTr="003F6F43">
        <w:tc>
          <w:tcPr>
            <w:tcW w:w="1154" w:type="dxa"/>
            <w:tcBorders>
              <w:top w:val="single" w:sz="4" w:space="0" w:color="auto"/>
              <w:left w:val="single" w:sz="4" w:space="0" w:color="auto"/>
              <w:bottom w:val="single" w:sz="4" w:space="0" w:color="auto"/>
              <w:right w:val="single" w:sz="4" w:space="0" w:color="auto"/>
            </w:tcBorders>
            <w:hideMark/>
          </w:tcPr>
          <w:p w:rsidR="003F6F43" w:rsidRDefault="003F6F43">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2</w:t>
            </w:r>
          </w:p>
        </w:tc>
        <w:tc>
          <w:tcPr>
            <w:tcW w:w="3544" w:type="dxa"/>
            <w:tcBorders>
              <w:top w:val="single" w:sz="4" w:space="0" w:color="auto"/>
              <w:left w:val="single" w:sz="4" w:space="0" w:color="auto"/>
              <w:bottom w:val="single" w:sz="4" w:space="0" w:color="auto"/>
              <w:right w:val="single" w:sz="4" w:space="0" w:color="auto"/>
            </w:tcBorders>
            <w:hideMark/>
          </w:tcPr>
          <w:p w:rsidR="003F6F43" w:rsidRDefault="003F6F43">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Занятие 2</w:t>
            </w:r>
          </w:p>
        </w:tc>
        <w:tc>
          <w:tcPr>
            <w:tcW w:w="3402" w:type="dxa"/>
            <w:tcBorders>
              <w:top w:val="single" w:sz="4" w:space="0" w:color="auto"/>
              <w:left w:val="single" w:sz="4" w:space="0" w:color="auto"/>
              <w:bottom w:val="single" w:sz="4" w:space="0" w:color="auto"/>
              <w:right w:val="single" w:sz="4" w:space="0" w:color="auto"/>
            </w:tcBorders>
            <w:hideMark/>
          </w:tcPr>
          <w:p w:rsidR="003F6F43" w:rsidRDefault="003F6F43">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«Проблемы ребенка»</w:t>
            </w:r>
          </w:p>
        </w:tc>
        <w:tc>
          <w:tcPr>
            <w:tcW w:w="3904" w:type="dxa"/>
            <w:tcBorders>
              <w:top w:val="single" w:sz="4" w:space="0" w:color="auto"/>
              <w:left w:val="single" w:sz="4" w:space="0" w:color="auto"/>
              <w:bottom w:val="single" w:sz="4" w:space="0" w:color="auto"/>
              <w:right w:val="single" w:sz="4" w:space="0" w:color="auto"/>
            </w:tcBorders>
            <w:hideMark/>
          </w:tcPr>
          <w:p w:rsidR="003F6F43" w:rsidRDefault="000964C4">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20</w:t>
            </w:r>
            <w:r w:rsidR="003F6F43">
              <w:rPr>
                <w:rFonts w:ascii="Times New Roman" w:hAnsi="Times New Roman" w:cs="Times New Roman"/>
                <w:sz w:val="24"/>
                <w:szCs w:val="24"/>
              </w:rPr>
              <w:t xml:space="preserve"> мин</w:t>
            </w:r>
          </w:p>
        </w:tc>
      </w:tr>
      <w:tr w:rsidR="003F6F43" w:rsidTr="003F6F43">
        <w:tc>
          <w:tcPr>
            <w:tcW w:w="1154" w:type="dxa"/>
            <w:tcBorders>
              <w:top w:val="single" w:sz="4" w:space="0" w:color="auto"/>
              <w:left w:val="single" w:sz="4" w:space="0" w:color="auto"/>
              <w:bottom w:val="single" w:sz="4" w:space="0" w:color="auto"/>
              <w:right w:val="single" w:sz="4" w:space="0" w:color="auto"/>
            </w:tcBorders>
            <w:hideMark/>
          </w:tcPr>
          <w:p w:rsidR="003F6F43" w:rsidRDefault="003F6F43">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3</w:t>
            </w:r>
          </w:p>
        </w:tc>
        <w:tc>
          <w:tcPr>
            <w:tcW w:w="3544" w:type="dxa"/>
            <w:tcBorders>
              <w:top w:val="single" w:sz="4" w:space="0" w:color="auto"/>
              <w:left w:val="single" w:sz="4" w:space="0" w:color="auto"/>
              <w:bottom w:val="single" w:sz="4" w:space="0" w:color="auto"/>
              <w:right w:val="single" w:sz="4" w:space="0" w:color="auto"/>
            </w:tcBorders>
            <w:hideMark/>
          </w:tcPr>
          <w:p w:rsidR="003F6F43" w:rsidRDefault="003F6F43">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Занятие 3</w:t>
            </w:r>
          </w:p>
        </w:tc>
        <w:tc>
          <w:tcPr>
            <w:tcW w:w="3402" w:type="dxa"/>
            <w:tcBorders>
              <w:top w:val="single" w:sz="4" w:space="0" w:color="auto"/>
              <w:left w:val="single" w:sz="4" w:space="0" w:color="auto"/>
              <w:bottom w:val="single" w:sz="4" w:space="0" w:color="auto"/>
              <w:right w:val="single" w:sz="4" w:space="0" w:color="auto"/>
            </w:tcBorders>
            <w:hideMark/>
          </w:tcPr>
          <w:p w:rsidR="003F6F43" w:rsidRDefault="003F6F43">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«Конфликты»</w:t>
            </w:r>
          </w:p>
        </w:tc>
        <w:tc>
          <w:tcPr>
            <w:tcW w:w="3904" w:type="dxa"/>
            <w:tcBorders>
              <w:top w:val="single" w:sz="4" w:space="0" w:color="auto"/>
              <w:left w:val="single" w:sz="4" w:space="0" w:color="auto"/>
              <w:bottom w:val="single" w:sz="4" w:space="0" w:color="auto"/>
              <w:right w:val="single" w:sz="4" w:space="0" w:color="auto"/>
            </w:tcBorders>
            <w:hideMark/>
          </w:tcPr>
          <w:p w:rsidR="003F6F43" w:rsidRDefault="000964C4">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20</w:t>
            </w:r>
            <w:r w:rsidR="003F6F43">
              <w:rPr>
                <w:rFonts w:ascii="Times New Roman" w:hAnsi="Times New Roman" w:cs="Times New Roman"/>
                <w:sz w:val="24"/>
                <w:szCs w:val="24"/>
              </w:rPr>
              <w:t xml:space="preserve"> мин</w:t>
            </w:r>
          </w:p>
        </w:tc>
      </w:tr>
      <w:tr w:rsidR="003F6F43" w:rsidTr="003F6F43">
        <w:trPr>
          <w:trHeight w:val="480"/>
        </w:trPr>
        <w:tc>
          <w:tcPr>
            <w:tcW w:w="1154" w:type="dxa"/>
            <w:tcBorders>
              <w:top w:val="single" w:sz="4" w:space="0" w:color="auto"/>
              <w:left w:val="single" w:sz="4" w:space="0" w:color="auto"/>
              <w:bottom w:val="single" w:sz="4" w:space="0" w:color="auto"/>
              <w:right w:val="single" w:sz="4" w:space="0" w:color="auto"/>
            </w:tcBorders>
            <w:hideMark/>
          </w:tcPr>
          <w:p w:rsidR="003F6F43" w:rsidRDefault="003F6F43">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4</w:t>
            </w:r>
          </w:p>
        </w:tc>
        <w:tc>
          <w:tcPr>
            <w:tcW w:w="3544" w:type="dxa"/>
            <w:tcBorders>
              <w:top w:val="single" w:sz="4" w:space="0" w:color="auto"/>
              <w:left w:val="single" w:sz="4" w:space="0" w:color="auto"/>
              <w:bottom w:val="single" w:sz="4" w:space="0" w:color="auto"/>
              <w:right w:val="single" w:sz="4" w:space="0" w:color="auto"/>
            </w:tcBorders>
            <w:hideMark/>
          </w:tcPr>
          <w:p w:rsidR="003F6F43" w:rsidRDefault="003F6F43">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Занятие 4</w:t>
            </w:r>
          </w:p>
        </w:tc>
        <w:tc>
          <w:tcPr>
            <w:tcW w:w="3402" w:type="dxa"/>
            <w:tcBorders>
              <w:top w:val="single" w:sz="4" w:space="0" w:color="auto"/>
              <w:left w:val="single" w:sz="4" w:space="0" w:color="auto"/>
              <w:bottom w:val="single" w:sz="4" w:space="0" w:color="auto"/>
              <w:right w:val="single" w:sz="4" w:space="0" w:color="auto"/>
            </w:tcBorders>
            <w:hideMark/>
          </w:tcPr>
          <w:p w:rsidR="003F6F43" w:rsidRDefault="003F6F43">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«Грустный – радостный день»</w:t>
            </w:r>
          </w:p>
        </w:tc>
        <w:tc>
          <w:tcPr>
            <w:tcW w:w="3904" w:type="dxa"/>
            <w:tcBorders>
              <w:top w:val="single" w:sz="4" w:space="0" w:color="auto"/>
              <w:left w:val="single" w:sz="4" w:space="0" w:color="auto"/>
              <w:bottom w:val="single" w:sz="4" w:space="0" w:color="auto"/>
              <w:right w:val="single" w:sz="4" w:space="0" w:color="auto"/>
            </w:tcBorders>
            <w:hideMark/>
          </w:tcPr>
          <w:p w:rsidR="003F6F43" w:rsidRDefault="000964C4">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20</w:t>
            </w:r>
            <w:r w:rsidR="003F6F43">
              <w:rPr>
                <w:rFonts w:ascii="Times New Roman" w:hAnsi="Times New Roman" w:cs="Times New Roman"/>
                <w:sz w:val="24"/>
                <w:szCs w:val="24"/>
              </w:rPr>
              <w:t xml:space="preserve"> мин</w:t>
            </w:r>
          </w:p>
        </w:tc>
      </w:tr>
      <w:tr w:rsidR="003F6F43" w:rsidTr="003F6F43">
        <w:tc>
          <w:tcPr>
            <w:tcW w:w="1154" w:type="dxa"/>
            <w:tcBorders>
              <w:top w:val="single" w:sz="4" w:space="0" w:color="auto"/>
              <w:left w:val="single" w:sz="4" w:space="0" w:color="auto"/>
              <w:bottom w:val="single" w:sz="4" w:space="0" w:color="auto"/>
              <w:right w:val="single" w:sz="4" w:space="0" w:color="auto"/>
            </w:tcBorders>
            <w:hideMark/>
          </w:tcPr>
          <w:p w:rsidR="003F6F43" w:rsidRDefault="003F6F43">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5</w:t>
            </w:r>
          </w:p>
        </w:tc>
        <w:tc>
          <w:tcPr>
            <w:tcW w:w="3544" w:type="dxa"/>
            <w:tcBorders>
              <w:top w:val="single" w:sz="4" w:space="0" w:color="auto"/>
              <w:left w:val="single" w:sz="4" w:space="0" w:color="auto"/>
              <w:bottom w:val="single" w:sz="4" w:space="0" w:color="auto"/>
              <w:right w:val="single" w:sz="4" w:space="0" w:color="auto"/>
            </w:tcBorders>
            <w:hideMark/>
          </w:tcPr>
          <w:p w:rsidR="003F6F43" w:rsidRDefault="003F6F43">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Занятие 5</w:t>
            </w:r>
          </w:p>
        </w:tc>
        <w:tc>
          <w:tcPr>
            <w:tcW w:w="3402" w:type="dxa"/>
            <w:tcBorders>
              <w:top w:val="single" w:sz="4" w:space="0" w:color="auto"/>
              <w:left w:val="single" w:sz="4" w:space="0" w:color="auto"/>
              <w:bottom w:val="single" w:sz="4" w:space="0" w:color="auto"/>
              <w:right w:val="single" w:sz="4" w:space="0" w:color="auto"/>
            </w:tcBorders>
            <w:hideMark/>
          </w:tcPr>
          <w:p w:rsidR="003F6F43" w:rsidRDefault="003F6F43">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«Настроение»</w:t>
            </w:r>
          </w:p>
        </w:tc>
        <w:tc>
          <w:tcPr>
            <w:tcW w:w="3904" w:type="dxa"/>
            <w:tcBorders>
              <w:top w:val="single" w:sz="4" w:space="0" w:color="auto"/>
              <w:left w:val="single" w:sz="4" w:space="0" w:color="auto"/>
              <w:bottom w:val="single" w:sz="4" w:space="0" w:color="auto"/>
              <w:right w:val="single" w:sz="4" w:space="0" w:color="auto"/>
            </w:tcBorders>
            <w:hideMark/>
          </w:tcPr>
          <w:p w:rsidR="003F6F43" w:rsidRDefault="000964C4">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20</w:t>
            </w:r>
            <w:r w:rsidR="003F6F43">
              <w:rPr>
                <w:rFonts w:ascii="Times New Roman" w:hAnsi="Times New Roman" w:cs="Times New Roman"/>
                <w:sz w:val="24"/>
                <w:szCs w:val="24"/>
              </w:rPr>
              <w:t xml:space="preserve">  мин</w:t>
            </w:r>
          </w:p>
        </w:tc>
      </w:tr>
      <w:tr w:rsidR="003F6F43" w:rsidTr="003F6F43">
        <w:tc>
          <w:tcPr>
            <w:tcW w:w="1154" w:type="dxa"/>
            <w:tcBorders>
              <w:top w:val="single" w:sz="4" w:space="0" w:color="auto"/>
              <w:left w:val="single" w:sz="4" w:space="0" w:color="auto"/>
              <w:bottom w:val="single" w:sz="4" w:space="0" w:color="auto"/>
              <w:right w:val="single" w:sz="4" w:space="0" w:color="auto"/>
            </w:tcBorders>
            <w:hideMark/>
          </w:tcPr>
          <w:p w:rsidR="003F6F43" w:rsidRDefault="003F6F43">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6</w:t>
            </w:r>
          </w:p>
        </w:tc>
        <w:tc>
          <w:tcPr>
            <w:tcW w:w="3544" w:type="dxa"/>
            <w:tcBorders>
              <w:top w:val="single" w:sz="4" w:space="0" w:color="auto"/>
              <w:left w:val="single" w:sz="4" w:space="0" w:color="auto"/>
              <w:bottom w:val="single" w:sz="4" w:space="0" w:color="auto"/>
              <w:right w:val="single" w:sz="4" w:space="0" w:color="auto"/>
            </w:tcBorders>
            <w:hideMark/>
          </w:tcPr>
          <w:p w:rsidR="003F6F43" w:rsidRDefault="003F6F43">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Занятие 6</w:t>
            </w:r>
          </w:p>
        </w:tc>
        <w:tc>
          <w:tcPr>
            <w:tcW w:w="3402" w:type="dxa"/>
            <w:tcBorders>
              <w:top w:val="single" w:sz="4" w:space="0" w:color="auto"/>
              <w:left w:val="single" w:sz="4" w:space="0" w:color="auto"/>
              <w:bottom w:val="single" w:sz="4" w:space="0" w:color="auto"/>
              <w:right w:val="single" w:sz="4" w:space="0" w:color="auto"/>
            </w:tcBorders>
            <w:hideMark/>
          </w:tcPr>
          <w:p w:rsidR="003F6F43" w:rsidRDefault="003F6F43">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«Семейный досуг»</w:t>
            </w:r>
          </w:p>
        </w:tc>
        <w:tc>
          <w:tcPr>
            <w:tcW w:w="3904" w:type="dxa"/>
            <w:tcBorders>
              <w:top w:val="single" w:sz="4" w:space="0" w:color="auto"/>
              <w:left w:val="single" w:sz="4" w:space="0" w:color="auto"/>
              <w:bottom w:val="single" w:sz="4" w:space="0" w:color="auto"/>
              <w:right w:val="single" w:sz="4" w:space="0" w:color="auto"/>
            </w:tcBorders>
            <w:hideMark/>
          </w:tcPr>
          <w:p w:rsidR="003F6F43" w:rsidRDefault="000964C4">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20</w:t>
            </w:r>
            <w:r w:rsidR="003F6F43">
              <w:rPr>
                <w:rFonts w:ascii="Times New Roman" w:hAnsi="Times New Roman" w:cs="Times New Roman"/>
                <w:sz w:val="24"/>
                <w:szCs w:val="24"/>
              </w:rPr>
              <w:t xml:space="preserve"> мин </w:t>
            </w:r>
          </w:p>
          <w:p w:rsidR="003F6F43" w:rsidRDefault="000964C4" w:rsidP="000964C4">
            <w:pPr>
              <w:spacing w:after="0" w:line="240" w:lineRule="auto"/>
              <w:ind w:left="709" w:hanging="552"/>
              <w:jc w:val="both"/>
              <w:rPr>
                <w:rFonts w:ascii="Times New Roman" w:hAnsi="Times New Roman" w:cs="Times New Roman"/>
                <w:sz w:val="24"/>
                <w:szCs w:val="24"/>
              </w:rPr>
            </w:pPr>
            <w:r>
              <w:rPr>
                <w:rFonts w:ascii="Times New Roman" w:hAnsi="Times New Roman" w:cs="Times New Roman"/>
                <w:sz w:val="24"/>
                <w:szCs w:val="24"/>
              </w:rPr>
              <w:t>Всего 2</w:t>
            </w:r>
            <w:r w:rsidR="003F6F43">
              <w:rPr>
                <w:rFonts w:ascii="Times New Roman" w:hAnsi="Times New Roman" w:cs="Times New Roman"/>
                <w:sz w:val="24"/>
                <w:szCs w:val="24"/>
              </w:rPr>
              <w:t xml:space="preserve">ч. </w:t>
            </w:r>
            <w:r>
              <w:rPr>
                <w:rFonts w:ascii="Times New Roman" w:hAnsi="Times New Roman" w:cs="Times New Roman"/>
                <w:sz w:val="24"/>
                <w:szCs w:val="24"/>
              </w:rPr>
              <w:t>00</w:t>
            </w:r>
            <w:r w:rsidR="003F6F43">
              <w:rPr>
                <w:rFonts w:ascii="Times New Roman" w:hAnsi="Times New Roman" w:cs="Times New Roman"/>
                <w:sz w:val="24"/>
                <w:szCs w:val="24"/>
              </w:rPr>
              <w:t xml:space="preserve"> мин.</w:t>
            </w:r>
          </w:p>
        </w:tc>
      </w:tr>
    </w:tbl>
    <w:p w:rsidR="003F6F43" w:rsidRDefault="003F6F43" w:rsidP="003F6F43">
      <w:pPr>
        <w:spacing w:after="0" w:line="240" w:lineRule="auto"/>
        <w:ind w:left="709"/>
        <w:jc w:val="both"/>
        <w:rPr>
          <w:rFonts w:ascii="Times New Roman" w:hAnsi="Times New Roman" w:cs="Times New Roman"/>
          <w:b/>
          <w:sz w:val="24"/>
          <w:szCs w:val="24"/>
        </w:rPr>
      </w:pPr>
    </w:p>
    <w:p w:rsidR="003F6F43" w:rsidRPr="00D67BBA" w:rsidRDefault="00D67BBA" w:rsidP="00D67BBA">
      <w:pPr>
        <w:spacing w:after="0" w:line="240" w:lineRule="auto"/>
        <w:ind w:left="142" w:hanging="142"/>
        <w:jc w:val="both"/>
        <w:rPr>
          <w:rFonts w:ascii="Times New Roman" w:hAnsi="Times New Roman" w:cs="Times New Roman"/>
          <w:b/>
          <w:sz w:val="28"/>
          <w:szCs w:val="28"/>
        </w:rPr>
      </w:pPr>
      <w:r>
        <w:rPr>
          <w:rFonts w:ascii="Times New Roman" w:hAnsi="Times New Roman" w:cs="Times New Roman"/>
          <w:b/>
          <w:sz w:val="28"/>
          <w:szCs w:val="28"/>
        </w:rPr>
        <w:t>3.</w:t>
      </w:r>
      <w:r w:rsidR="003F6F43" w:rsidRPr="00D67BBA">
        <w:rPr>
          <w:rFonts w:ascii="Times New Roman" w:hAnsi="Times New Roman" w:cs="Times New Roman"/>
          <w:b/>
          <w:sz w:val="28"/>
          <w:szCs w:val="28"/>
        </w:rPr>
        <w:t>Организационный раздел.</w:t>
      </w:r>
    </w:p>
    <w:p w:rsidR="003F6F43" w:rsidRDefault="003F6F43" w:rsidP="003F6F43">
      <w:pPr>
        <w:pStyle w:val="a4"/>
        <w:spacing w:after="0" w:line="240" w:lineRule="auto"/>
        <w:ind w:left="785"/>
        <w:jc w:val="both"/>
        <w:rPr>
          <w:rFonts w:ascii="Times New Roman" w:hAnsi="Times New Roman" w:cs="Times New Roman"/>
          <w:b/>
          <w:sz w:val="28"/>
          <w:szCs w:val="28"/>
        </w:rPr>
      </w:pPr>
    </w:p>
    <w:p w:rsidR="003F6F43" w:rsidRDefault="003F6F43" w:rsidP="003F6F43">
      <w:pPr>
        <w:pStyle w:val="a4"/>
        <w:numPr>
          <w:ilvl w:val="1"/>
          <w:numId w:val="8"/>
        </w:numPr>
        <w:spacing w:after="0" w:line="240" w:lineRule="auto"/>
        <w:ind w:left="0" w:firstLine="0"/>
        <w:rPr>
          <w:rFonts w:ascii="Times New Roman" w:hAnsi="Times New Roman" w:cs="Times New Roman"/>
          <w:b/>
          <w:sz w:val="28"/>
          <w:szCs w:val="28"/>
        </w:rPr>
      </w:pPr>
      <w:r>
        <w:rPr>
          <w:rFonts w:ascii="Times New Roman" w:hAnsi="Times New Roman" w:cs="Times New Roman"/>
          <w:b/>
          <w:sz w:val="28"/>
          <w:szCs w:val="28"/>
        </w:rPr>
        <w:t>Материально – техническое обеспечение.</w:t>
      </w:r>
    </w:p>
    <w:p w:rsidR="003F6F43" w:rsidRDefault="003F6F43" w:rsidP="003F6F43">
      <w:pPr>
        <w:pStyle w:val="a3"/>
        <w:shd w:val="clear" w:color="auto" w:fill="FFFFFF"/>
        <w:spacing w:before="0" w:beforeAutospacing="0" w:after="0" w:afterAutospacing="0"/>
        <w:ind w:left="425"/>
        <w:rPr>
          <w:color w:val="111111"/>
          <w:sz w:val="28"/>
          <w:szCs w:val="28"/>
          <w:u w:val="single"/>
          <w:bdr w:val="none" w:sz="0" w:space="0" w:color="auto" w:frame="1"/>
        </w:rPr>
      </w:pP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u w:val="single"/>
          <w:bdr w:val="none" w:sz="0" w:space="0" w:color="auto" w:frame="1"/>
        </w:rPr>
        <w:t>В группе выделено пространство для игры и имеется соответствующее игровое оборудование для различных видов игр</w:t>
      </w:r>
      <w:r>
        <w:rPr>
          <w:color w:val="111111"/>
          <w:sz w:val="28"/>
          <w:szCs w:val="28"/>
        </w:rPr>
        <w:t>: сюжетно-ролевых, подвижных, спортивных, дидактических, театрализованных, режиссёрских и т. п. В группе представлен разнообразный </w:t>
      </w:r>
      <w:r>
        <w:rPr>
          <w:rStyle w:val="a6"/>
          <w:color w:val="111111"/>
          <w:sz w:val="28"/>
          <w:szCs w:val="28"/>
          <w:bdr w:val="none" w:sz="0" w:space="0" w:color="auto" w:frame="1"/>
        </w:rPr>
        <w:t>материал</w:t>
      </w:r>
      <w:r>
        <w:rPr>
          <w:color w:val="111111"/>
          <w:sz w:val="28"/>
          <w:szCs w:val="28"/>
        </w:rPr>
        <w:t> по патриотическому воспитанию, краеведению, формированию основ нравственности (методические рекомендации, иллюстративный </w:t>
      </w:r>
      <w:r>
        <w:rPr>
          <w:rStyle w:val="a6"/>
          <w:color w:val="111111"/>
          <w:sz w:val="28"/>
          <w:szCs w:val="28"/>
          <w:bdr w:val="none" w:sz="0" w:space="0" w:color="auto" w:frame="1"/>
        </w:rPr>
        <w:t>материал</w:t>
      </w:r>
      <w:r>
        <w:rPr>
          <w:color w:val="111111"/>
          <w:sz w:val="28"/>
          <w:szCs w:val="28"/>
        </w:rPr>
        <w:t>, тематические альбомы и прочее).</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Имеются детские музыкальные инструменты </w:t>
      </w:r>
      <w:r>
        <w:rPr>
          <w:i/>
          <w:iCs/>
          <w:color w:val="111111"/>
          <w:sz w:val="28"/>
          <w:szCs w:val="28"/>
          <w:bdr w:val="none" w:sz="0" w:space="0" w:color="auto" w:frame="1"/>
        </w:rPr>
        <w:t>(бубны, погремушки, металлофоны, маракасы, барабаны, ложки и др.)</w:t>
      </w:r>
      <w:r>
        <w:rPr>
          <w:color w:val="111111"/>
          <w:sz w:val="28"/>
          <w:szCs w:val="28"/>
        </w:rPr>
        <w:t>. Фонотека с лучшими образцами классической и современной музыки для детей на электронном носителе.</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Группа оснащена всем необходимым для </w:t>
      </w:r>
      <w:r>
        <w:rPr>
          <w:rStyle w:val="a6"/>
          <w:color w:val="111111"/>
          <w:sz w:val="28"/>
          <w:szCs w:val="28"/>
          <w:bdr w:val="none" w:sz="0" w:space="0" w:color="auto" w:frame="1"/>
        </w:rPr>
        <w:t>обеспечения</w:t>
      </w:r>
      <w:r>
        <w:rPr>
          <w:color w:val="111111"/>
          <w:sz w:val="28"/>
          <w:szCs w:val="28"/>
        </w:rPr>
        <w:t> образовательного процесса с </w:t>
      </w:r>
      <w:r>
        <w:rPr>
          <w:rStyle w:val="a6"/>
          <w:color w:val="111111"/>
          <w:sz w:val="28"/>
          <w:szCs w:val="28"/>
          <w:bdr w:val="none" w:sz="0" w:space="0" w:color="auto" w:frame="1"/>
        </w:rPr>
        <w:t>дошкольниками</w:t>
      </w:r>
      <w:r>
        <w:rPr>
          <w:color w:val="111111"/>
          <w:sz w:val="28"/>
          <w:szCs w:val="28"/>
        </w:rPr>
        <w:t>:</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 демонстрационный, раздаточный, игровой </w:t>
      </w:r>
      <w:r>
        <w:rPr>
          <w:rStyle w:val="a6"/>
          <w:color w:val="111111"/>
          <w:sz w:val="28"/>
          <w:szCs w:val="28"/>
          <w:bdr w:val="none" w:sz="0" w:space="0" w:color="auto" w:frame="1"/>
        </w:rPr>
        <w:t>материал</w:t>
      </w:r>
      <w:r>
        <w:rPr>
          <w:color w:val="111111"/>
          <w:sz w:val="28"/>
          <w:szCs w:val="28"/>
        </w:rPr>
        <w:t> для организации педагогической деятельности с </w:t>
      </w:r>
      <w:r>
        <w:rPr>
          <w:rStyle w:val="a6"/>
          <w:color w:val="111111"/>
          <w:sz w:val="28"/>
          <w:szCs w:val="28"/>
          <w:bdr w:val="none" w:sz="0" w:space="0" w:color="auto" w:frame="1"/>
        </w:rPr>
        <w:t>дошкольниками</w:t>
      </w:r>
      <w:r>
        <w:rPr>
          <w:color w:val="111111"/>
          <w:sz w:val="28"/>
          <w:szCs w:val="28"/>
        </w:rPr>
        <w:t>;</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библиотека методической и детской литературы;</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наборное полотно.</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Образовательная область </w:t>
      </w:r>
      <w:r>
        <w:rPr>
          <w:i/>
          <w:iCs/>
          <w:color w:val="111111"/>
          <w:sz w:val="28"/>
          <w:szCs w:val="28"/>
          <w:bdr w:val="none" w:sz="0" w:space="0" w:color="auto" w:frame="1"/>
        </w:rPr>
        <w:t>«Физическое развитие»</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u w:val="single"/>
          <w:bdr w:val="none" w:sz="0" w:space="0" w:color="auto" w:frame="1"/>
        </w:rPr>
        <w:t>Имеется спортивный инвентарь</w:t>
      </w:r>
      <w:r>
        <w:rPr>
          <w:color w:val="111111"/>
          <w:sz w:val="28"/>
          <w:szCs w:val="28"/>
        </w:rPr>
        <w:t>:</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 мячи </w:t>
      </w:r>
      <w:r>
        <w:rPr>
          <w:i/>
          <w:iCs/>
          <w:color w:val="111111"/>
          <w:sz w:val="28"/>
          <w:szCs w:val="28"/>
          <w:bdr w:val="none" w:sz="0" w:space="0" w:color="auto" w:frame="1"/>
        </w:rPr>
        <w:t>(различного диаметра)</w:t>
      </w:r>
      <w:r>
        <w:rPr>
          <w:color w:val="111111"/>
          <w:sz w:val="28"/>
          <w:szCs w:val="28"/>
        </w:rPr>
        <w:t>;</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скакалки;</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мат;</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lastRenderedPageBreak/>
        <w:t>• обручи;</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мешочки с песком;</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кегли;</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Образовательная область </w:t>
      </w:r>
      <w:r>
        <w:rPr>
          <w:i/>
          <w:iCs/>
          <w:color w:val="111111"/>
          <w:sz w:val="28"/>
          <w:szCs w:val="28"/>
          <w:bdr w:val="none" w:sz="0" w:space="0" w:color="auto" w:frame="1"/>
        </w:rPr>
        <w:t>«Художественно – эстетическое развитие»</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В группе оформлен уголок искусства, оснащённые необходимыми </w:t>
      </w:r>
      <w:r>
        <w:rPr>
          <w:rStyle w:val="a6"/>
          <w:color w:val="111111"/>
          <w:sz w:val="28"/>
          <w:szCs w:val="28"/>
          <w:bdr w:val="none" w:sz="0" w:space="0" w:color="auto" w:frame="1"/>
        </w:rPr>
        <w:t xml:space="preserve">материалами  </w:t>
      </w:r>
      <w:r>
        <w:rPr>
          <w:color w:val="111111"/>
          <w:sz w:val="28"/>
          <w:szCs w:val="28"/>
          <w:u w:val="single"/>
          <w:bdr w:val="none" w:sz="0" w:space="0" w:color="auto" w:frame="1"/>
        </w:rPr>
        <w:t>для организации самостоятельной и совместной деятельности по данному направлению</w:t>
      </w:r>
      <w:r>
        <w:rPr>
          <w:color w:val="111111"/>
          <w:sz w:val="28"/>
          <w:szCs w:val="28"/>
        </w:rPr>
        <w:t>:</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бумага разной фактуры и размеров;</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разноцветная бумага;</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пластилин;</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карандаши, краски, кисти, цветные мелки;</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мольберт.</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В уголке подобраны репродукции картин разных жанров; предметы и пособия народно-прикладного искусства; методические рекомендации по организации продуктивной деятельности с </w:t>
      </w:r>
      <w:r>
        <w:rPr>
          <w:rStyle w:val="a6"/>
          <w:color w:val="111111"/>
          <w:sz w:val="28"/>
          <w:szCs w:val="28"/>
          <w:bdr w:val="none" w:sz="0" w:space="0" w:color="auto" w:frame="1"/>
        </w:rPr>
        <w:t>дошкольниками</w:t>
      </w:r>
      <w:r>
        <w:rPr>
          <w:color w:val="111111"/>
          <w:sz w:val="28"/>
          <w:szCs w:val="28"/>
        </w:rPr>
        <w:t>.</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Образовательная область </w:t>
      </w:r>
      <w:r>
        <w:rPr>
          <w:i/>
          <w:iCs/>
          <w:color w:val="111111"/>
          <w:sz w:val="28"/>
          <w:szCs w:val="28"/>
          <w:bdr w:val="none" w:sz="0" w:space="0" w:color="auto" w:frame="1"/>
        </w:rPr>
        <w:t>«Развитие речи»</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В группе создан речевой центр,</w:t>
      </w:r>
      <w:r w:rsidR="00CD4310">
        <w:rPr>
          <w:color w:val="111111"/>
          <w:sz w:val="28"/>
          <w:szCs w:val="28"/>
        </w:rPr>
        <w:t xml:space="preserve"> </w:t>
      </w:r>
      <w:r>
        <w:rPr>
          <w:color w:val="111111"/>
          <w:sz w:val="28"/>
          <w:szCs w:val="28"/>
          <w:u w:val="single"/>
          <w:bdr w:val="none" w:sz="0" w:space="0" w:color="auto" w:frame="1"/>
        </w:rPr>
        <w:t>включающий в себя</w:t>
      </w:r>
      <w:r>
        <w:rPr>
          <w:color w:val="111111"/>
          <w:sz w:val="28"/>
          <w:szCs w:val="28"/>
        </w:rPr>
        <w:t>: книжные уголки,</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оснащённые всем необходимым для речевого развития детей;</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художественные произведения русских и зарубежных писателей;</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 иллюстративный </w:t>
      </w:r>
      <w:r>
        <w:rPr>
          <w:rStyle w:val="a6"/>
          <w:color w:val="111111"/>
          <w:sz w:val="28"/>
          <w:szCs w:val="28"/>
          <w:bdr w:val="none" w:sz="0" w:space="0" w:color="auto" w:frame="1"/>
        </w:rPr>
        <w:t>материал</w:t>
      </w:r>
      <w:r>
        <w:rPr>
          <w:color w:val="111111"/>
          <w:sz w:val="28"/>
          <w:szCs w:val="28"/>
        </w:rPr>
        <w:t> к знакомым произведениям;</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наборы сюжетных картинок по разным темам;</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картотеки загадок, потешек, скороговорок, считалок;</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настольно-печатные игры);</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картинки, иллюстрации по основным лексическим темам;</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 методические рекомендации по речевому развитию </w:t>
      </w:r>
      <w:r>
        <w:rPr>
          <w:rStyle w:val="a6"/>
          <w:color w:val="111111"/>
          <w:sz w:val="28"/>
          <w:szCs w:val="28"/>
          <w:bdr w:val="none" w:sz="0" w:space="0" w:color="auto" w:frame="1"/>
        </w:rPr>
        <w:t>дошкольников</w:t>
      </w:r>
      <w:r>
        <w:rPr>
          <w:color w:val="111111"/>
          <w:sz w:val="28"/>
          <w:szCs w:val="28"/>
        </w:rPr>
        <w:t>;</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библиотека детской литературы;</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портреты писателей и поэтов;</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иллюстрации к художественным произведениям;</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словари.</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Образовательная область</w:t>
      </w:r>
    </w:p>
    <w:p w:rsidR="003F6F43" w:rsidRDefault="003F6F43" w:rsidP="005F7089">
      <w:pPr>
        <w:pStyle w:val="a3"/>
        <w:shd w:val="clear" w:color="auto" w:fill="FFFFFF"/>
        <w:spacing w:before="0" w:beforeAutospacing="0" w:after="0" w:afterAutospacing="0"/>
        <w:ind w:left="-851"/>
        <w:rPr>
          <w:color w:val="111111"/>
          <w:sz w:val="28"/>
          <w:szCs w:val="28"/>
        </w:rPr>
      </w:pPr>
      <w:r>
        <w:rPr>
          <w:i/>
          <w:iCs/>
          <w:color w:val="111111"/>
          <w:sz w:val="28"/>
          <w:szCs w:val="28"/>
          <w:bdr w:val="none" w:sz="0" w:space="0" w:color="auto" w:frame="1"/>
        </w:rPr>
        <w:t>«Познавательное развитие»</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lastRenderedPageBreak/>
        <w:t>В группе есть </w:t>
      </w:r>
      <w:r>
        <w:rPr>
          <w:i/>
          <w:iCs/>
          <w:color w:val="111111"/>
          <w:sz w:val="28"/>
          <w:szCs w:val="28"/>
          <w:bdr w:val="none" w:sz="0" w:space="0" w:color="auto" w:frame="1"/>
        </w:rPr>
        <w:t>«зеленые уголки»</w:t>
      </w:r>
      <w:r>
        <w:rPr>
          <w:color w:val="111111"/>
          <w:sz w:val="28"/>
          <w:szCs w:val="28"/>
        </w:rPr>
        <w:t> с комнатными растениями, за которыми дети наблюдают, учатся ухаживать за ними.</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u w:val="single"/>
          <w:bdr w:val="none" w:sz="0" w:space="0" w:color="auto" w:frame="1"/>
        </w:rPr>
        <w:t>В экологическом уголке оформлены центры экспериментирования с необходимым оборудованием</w:t>
      </w:r>
      <w:r>
        <w:rPr>
          <w:color w:val="111111"/>
          <w:sz w:val="28"/>
          <w:szCs w:val="28"/>
        </w:rPr>
        <w:t>:</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 лупы, весы, магниты, глобус, карта, различные сыпучие </w:t>
      </w:r>
      <w:r>
        <w:rPr>
          <w:rStyle w:val="a6"/>
          <w:color w:val="111111"/>
          <w:sz w:val="28"/>
          <w:szCs w:val="28"/>
          <w:bdr w:val="none" w:sz="0" w:space="0" w:color="auto" w:frame="1"/>
        </w:rPr>
        <w:t>материалы</w:t>
      </w:r>
      <w:r>
        <w:rPr>
          <w:color w:val="111111"/>
          <w:sz w:val="28"/>
          <w:szCs w:val="28"/>
        </w:rPr>
        <w:t>, песочные часы, фонарики, различные ёмкости, бросовый и природный </w:t>
      </w:r>
      <w:r>
        <w:rPr>
          <w:rStyle w:val="a6"/>
          <w:color w:val="111111"/>
          <w:sz w:val="28"/>
          <w:szCs w:val="28"/>
          <w:bdr w:val="none" w:sz="0" w:space="0" w:color="auto" w:frame="1"/>
        </w:rPr>
        <w:t>материал и тому подобное</w:t>
      </w:r>
      <w:r>
        <w:rPr>
          <w:color w:val="111111"/>
          <w:sz w:val="28"/>
          <w:szCs w:val="28"/>
        </w:rPr>
        <w:t>;</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энциклопедии, знакомящие с историей, культурой, трудом, бытом разных народов, с техническими достижениями человечества, подобрана познавательная литература</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природоведческие журналы для детей;</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 мелкий </w:t>
      </w:r>
      <w:r>
        <w:rPr>
          <w:i/>
          <w:iCs/>
          <w:color w:val="111111"/>
          <w:sz w:val="28"/>
          <w:szCs w:val="28"/>
          <w:bdr w:val="none" w:sz="0" w:space="0" w:color="auto" w:frame="1"/>
        </w:rPr>
        <w:t>(настольный)</w:t>
      </w:r>
      <w:r>
        <w:rPr>
          <w:color w:val="111111"/>
          <w:sz w:val="28"/>
          <w:szCs w:val="28"/>
        </w:rPr>
        <w:t> и крупный </w:t>
      </w:r>
      <w:r>
        <w:rPr>
          <w:i/>
          <w:iCs/>
          <w:color w:val="111111"/>
          <w:sz w:val="28"/>
          <w:szCs w:val="28"/>
          <w:bdr w:val="none" w:sz="0" w:space="0" w:color="auto" w:frame="1"/>
        </w:rPr>
        <w:t>(напольный)</w:t>
      </w:r>
      <w:r>
        <w:rPr>
          <w:color w:val="111111"/>
          <w:sz w:val="28"/>
          <w:szCs w:val="28"/>
        </w:rPr>
        <w:t> строительный </w:t>
      </w:r>
      <w:r>
        <w:rPr>
          <w:rStyle w:val="a6"/>
          <w:color w:val="111111"/>
          <w:sz w:val="28"/>
          <w:szCs w:val="28"/>
          <w:bdr w:val="none" w:sz="0" w:space="0" w:color="auto" w:frame="1"/>
        </w:rPr>
        <w:t>материал</w:t>
      </w:r>
      <w:r>
        <w:rPr>
          <w:color w:val="111111"/>
          <w:sz w:val="28"/>
          <w:szCs w:val="28"/>
        </w:rPr>
        <w:t>; разнообразные конструкторы (деревянные, металлические, пластмассовые с различными способами соединения деталей, конструкторы</w:t>
      </w:r>
      <w:r w:rsidR="00285A6E">
        <w:rPr>
          <w:color w:val="111111"/>
          <w:sz w:val="28"/>
          <w:szCs w:val="28"/>
        </w:rPr>
        <w:t xml:space="preserve"> </w:t>
      </w:r>
      <w:r>
        <w:rPr>
          <w:color w:val="111111"/>
          <w:sz w:val="28"/>
          <w:szCs w:val="28"/>
        </w:rPr>
        <w:t> </w:t>
      </w:r>
      <w:r>
        <w:rPr>
          <w:i/>
          <w:iCs/>
          <w:color w:val="111111"/>
          <w:sz w:val="28"/>
          <w:szCs w:val="28"/>
          <w:bdr w:val="none" w:sz="0" w:space="0" w:color="auto" w:frame="1"/>
        </w:rPr>
        <w:t>«Лего»</w:t>
      </w:r>
      <w:r>
        <w:rPr>
          <w:color w:val="111111"/>
          <w:sz w:val="28"/>
          <w:szCs w:val="28"/>
        </w:rPr>
        <w:t>;</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 центр </w:t>
      </w:r>
      <w:r>
        <w:rPr>
          <w:rStyle w:val="a6"/>
          <w:color w:val="111111"/>
          <w:sz w:val="28"/>
          <w:szCs w:val="28"/>
          <w:bdr w:val="none" w:sz="0" w:space="0" w:color="auto" w:frame="1"/>
        </w:rPr>
        <w:t>занимательной математики</w:t>
      </w:r>
      <w:r>
        <w:rPr>
          <w:color w:val="111111"/>
          <w:sz w:val="28"/>
          <w:szCs w:val="28"/>
        </w:rPr>
        <w:t>, в которых представлены различные развивающие игры; демонстрационный и раздаточный </w:t>
      </w:r>
      <w:r>
        <w:rPr>
          <w:rStyle w:val="a6"/>
          <w:color w:val="111111"/>
          <w:sz w:val="28"/>
          <w:szCs w:val="28"/>
          <w:bdr w:val="none" w:sz="0" w:space="0" w:color="auto" w:frame="1"/>
        </w:rPr>
        <w:t>материал</w:t>
      </w:r>
      <w:r>
        <w:rPr>
          <w:color w:val="111111"/>
          <w:sz w:val="28"/>
          <w:szCs w:val="28"/>
        </w:rPr>
        <w:t> для обучения детей счету, развитию представлений о величине предметов и их форме;</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 </w:t>
      </w:r>
      <w:r>
        <w:rPr>
          <w:rStyle w:val="a6"/>
          <w:color w:val="111111"/>
          <w:sz w:val="28"/>
          <w:szCs w:val="28"/>
          <w:bdr w:val="none" w:sz="0" w:space="0" w:color="auto" w:frame="1"/>
        </w:rPr>
        <w:t>материал</w:t>
      </w:r>
      <w:r>
        <w:rPr>
          <w:color w:val="111111"/>
          <w:sz w:val="28"/>
          <w:szCs w:val="28"/>
        </w:rPr>
        <w:t> и оборудование для формирования у детей представлений о числе и количестве; </w:t>
      </w:r>
      <w:r>
        <w:rPr>
          <w:rStyle w:val="a6"/>
          <w:color w:val="111111"/>
          <w:sz w:val="28"/>
          <w:szCs w:val="28"/>
          <w:bdr w:val="none" w:sz="0" w:space="0" w:color="auto" w:frame="1"/>
        </w:rPr>
        <w:t>материал</w:t>
      </w:r>
      <w:r>
        <w:rPr>
          <w:color w:val="111111"/>
          <w:sz w:val="28"/>
          <w:szCs w:val="28"/>
        </w:rPr>
        <w:t> для развития временных пространственных представлений.</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Образовательная область </w:t>
      </w:r>
      <w:r>
        <w:rPr>
          <w:i/>
          <w:iCs/>
          <w:color w:val="111111"/>
          <w:sz w:val="28"/>
          <w:szCs w:val="28"/>
          <w:bdr w:val="none" w:sz="0" w:space="0" w:color="auto" w:frame="1"/>
        </w:rPr>
        <w:t>«Социально – коммуникативное</w:t>
      </w:r>
    </w:p>
    <w:p w:rsidR="003F6F43" w:rsidRDefault="003F6F43" w:rsidP="005F7089">
      <w:pPr>
        <w:pStyle w:val="a3"/>
        <w:shd w:val="clear" w:color="auto" w:fill="FFFFFF"/>
        <w:spacing w:before="0" w:beforeAutospacing="0" w:after="0" w:afterAutospacing="0"/>
        <w:ind w:left="-851"/>
        <w:rPr>
          <w:color w:val="111111"/>
          <w:sz w:val="28"/>
          <w:szCs w:val="28"/>
        </w:rPr>
      </w:pPr>
      <w:r>
        <w:rPr>
          <w:i/>
          <w:iCs/>
          <w:color w:val="111111"/>
          <w:sz w:val="28"/>
          <w:szCs w:val="28"/>
          <w:bdr w:val="none" w:sz="0" w:space="0" w:color="auto" w:frame="1"/>
        </w:rPr>
        <w:t>развитие»</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В старшей группе оформлены уголки безопасности с необходимым наглядным и игровым </w:t>
      </w:r>
      <w:r>
        <w:rPr>
          <w:rStyle w:val="a6"/>
          <w:color w:val="111111"/>
          <w:sz w:val="28"/>
          <w:szCs w:val="28"/>
          <w:bdr w:val="none" w:sz="0" w:space="0" w:color="auto" w:frame="1"/>
        </w:rPr>
        <w:t>материалом</w:t>
      </w:r>
      <w:r>
        <w:rPr>
          <w:color w:val="111111"/>
          <w:sz w:val="28"/>
          <w:szCs w:val="28"/>
        </w:rPr>
        <w:t> по безопасности в различных жизненных ситуациях </w:t>
      </w:r>
      <w:r>
        <w:rPr>
          <w:i/>
          <w:iCs/>
          <w:color w:val="111111"/>
          <w:sz w:val="28"/>
          <w:szCs w:val="28"/>
          <w:bdr w:val="none" w:sz="0" w:space="0" w:color="auto" w:frame="1"/>
        </w:rPr>
        <w:t>(иллюстрации, плакаты, альбомы, дидактические игры)</w:t>
      </w:r>
      <w:r>
        <w:rPr>
          <w:color w:val="111111"/>
          <w:sz w:val="28"/>
          <w:szCs w:val="28"/>
        </w:rPr>
        <w:t>:</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детская литературой соответствующей тематики правила безопасности в быту;</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пожарная безопасность;</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правила безопасности на дороге;</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личная безопасность ребёнка;</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правила безопасности на природе.</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иллюстрации, альбомы с фотографиями о труде взрослых, орудиями труда;</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в группах оформлены уголки дежурства;</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в наличии оборудование для организации труда в природном уголке, на огороде, хозяйственно-бытового труда, организации дежурства по столовой.</w:t>
      </w:r>
    </w:p>
    <w:p w:rsidR="003F6F43" w:rsidRDefault="003F6F43" w:rsidP="005F7089">
      <w:pPr>
        <w:pStyle w:val="a4"/>
        <w:spacing w:after="0" w:line="240" w:lineRule="auto"/>
        <w:ind w:left="-851"/>
        <w:jc w:val="both"/>
        <w:rPr>
          <w:rFonts w:ascii="Times New Roman" w:hAnsi="Times New Roman" w:cs="Times New Roman"/>
          <w:b/>
          <w:sz w:val="28"/>
          <w:szCs w:val="28"/>
        </w:rPr>
      </w:pPr>
    </w:p>
    <w:p w:rsidR="003F6F43" w:rsidRDefault="00D67BBA" w:rsidP="005F7089">
      <w:pPr>
        <w:spacing w:after="0" w:line="240" w:lineRule="auto"/>
        <w:ind w:left="-851"/>
        <w:jc w:val="both"/>
        <w:rPr>
          <w:rFonts w:ascii="Times New Roman" w:hAnsi="Times New Roman" w:cs="Times New Roman"/>
          <w:b/>
          <w:sz w:val="28"/>
          <w:szCs w:val="28"/>
        </w:rPr>
      </w:pPr>
      <w:r>
        <w:rPr>
          <w:rFonts w:ascii="Times New Roman" w:hAnsi="Times New Roman" w:cs="Times New Roman"/>
          <w:b/>
          <w:sz w:val="28"/>
          <w:szCs w:val="28"/>
        </w:rPr>
        <w:t>3</w:t>
      </w:r>
      <w:r w:rsidR="003F6F43">
        <w:rPr>
          <w:rFonts w:ascii="Times New Roman" w:hAnsi="Times New Roman" w:cs="Times New Roman"/>
          <w:b/>
          <w:sz w:val="28"/>
          <w:szCs w:val="28"/>
        </w:rPr>
        <w:t>.2. Информационное обеспечение.</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 xml:space="preserve">В педагогическом процессе для развития познавательного интереса, повышения уровня и качества знаний у детей, </w:t>
      </w:r>
      <w:r>
        <w:rPr>
          <w:color w:val="111111"/>
          <w:sz w:val="28"/>
          <w:szCs w:val="28"/>
          <w:u w:val="single"/>
          <w:bdr w:val="none" w:sz="0" w:space="0" w:color="auto" w:frame="1"/>
        </w:rPr>
        <w:t>используются разнообразные технические средства</w:t>
      </w:r>
      <w:r>
        <w:rPr>
          <w:color w:val="111111"/>
          <w:sz w:val="28"/>
          <w:szCs w:val="28"/>
        </w:rPr>
        <w:t>:</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lastRenderedPageBreak/>
        <w:t>• магнитофон для развлекательных мероприятий, прослушивания музыки в режимных моментах, проведения музыкотерапиии;</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 детская мебель; доской настенной </w:t>
      </w:r>
      <w:r>
        <w:rPr>
          <w:i/>
          <w:iCs/>
          <w:color w:val="111111"/>
          <w:sz w:val="28"/>
          <w:szCs w:val="28"/>
          <w:bdr w:val="none" w:sz="0" w:space="0" w:color="auto" w:frame="1"/>
        </w:rPr>
        <w:t>(магнитной)</w:t>
      </w:r>
      <w:r>
        <w:rPr>
          <w:color w:val="111111"/>
          <w:sz w:val="28"/>
          <w:szCs w:val="28"/>
        </w:rPr>
        <w:t>;</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оборудовано консультативное пространство для родителей;</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w:t>
      </w:r>
      <w:r>
        <w:rPr>
          <w:color w:val="111111"/>
          <w:sz w:val="28"/>
          <w:szCs w:val="28"/>
          <w:u w:val="single"/>
          <w:bdr w:val="none" w:sz="0" w:space="0" w:color="auto" w:frame="1"/>
        </w:rPr>
        <w:t>имеется игровое пространство</w:t>
      </w:r>
      <w:r>
        <w:rPr>
          <w:color w:val="111111"/>
          <w:sz w:val="28"/>
          <w:szCs w:val="28"/>
        </w:rPr>
        <w:t>: небольшой ковер, игрушки;</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набор СD дисков;</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разные виды театров;</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детские музыкальные инструменты.</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В своей педагогической деятельности широко использую современные </w:t>
      </w:r>
      <w:r>
        <w:rPr>
          <w:rStyle w:val="a6"/>
          <w:color w:val="111111"/>
          <w:sz w:val="28"/>
          <w:szCs w:val="28"/>
          <w:bdr w:val="none" w:sz="0" w:space="0" w:color="auto" w:frame="1"/>
        </w:rPr>
        <w:t>информационно-коммуникативные технологии</w:t>
      </w:r>
      <w:r>
        <w:rPr>
          <w:color w:val="111111"/>
          <w:sz w:val="28"/>
          <w:szCs w:val="28"/>
        </w:rPr>
        <w:t>:</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-компьютер</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-телевизор</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-магнитофон</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-фотоаппарат</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-видеокамера</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Они помогают мне в решении поставленных задач.</w:t>
      </w:r>
      <w:r>
        <w:rPr>
          <w:color w:val="111111"/>
          <w:sz w:val="28"/>
          <w:szCs w:val="28"/>
          <w:u w:val="single"/>
          <w:bdr w:val="none" w:sz="0" w:space="0" w:color="auto" w:frame="1"/>
        </w:rPr>
        <w:t>В своей педагогической деятельности я использую разные формы ИКТ</w:t>
      </w:r>
      <w:r>
        <w:rPr>
          <w:color w:val="111111"/>
          <w:sz w:val="28"/>
          <w:szCs w:val="28"/>
        </w:rPr>
        <w:t>:</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Оформление анкет и других диагностических бланков для родителей</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 Размещение </w:t>
      </w:r>
      <w:r>
        <w:rPr>
          <w:rStyle w:val="a6"/>
          <w:color w:val="111111"/>
          <w:sz w:val="28"/>
          <w:szCs w:val="28"/>
          <w:bdr w:val="none" w:sz="0" w:space="0" w:color="auto" w:frame="1"/>
        </w:rPr>
        <w:t>информации на сайте ДОУ</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Использование разнообразного иллюстративного материала, как статического, так и динамического характера</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-Взаимодействие с родителями по электронной почте</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 Оформление "родительских уголков" и </w:t>
      </w:r>
      <w:r>
        <w:rPr>
          <w:rStyle w:val="a6"/>
          <w:color w:val="111111"/>
          <w:sz w:val="28"/>
          <w:szCs w:val="28"/>
          <w:bdr w:val="none" w:sz="0" w:space="0" w:color="auto" w:frame="1"/>
        </w:rPr>
        <w:t>информационных стендов</w:t>
      </w:r>
      <w:r>
        <w:rPr>
          <w:color w:val="111111"/>
          <w:sz w:val="28"/>
          <w:szCs w:val="28"/>
        </w:rPr>
        <w:t>;</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Использование книг, методических пособий, журналов в электронном варианте</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Обмен опытом, знакомство с периодикой других педагогов России</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 Знакомство со сценариями праздников, досугов и других мероприятий</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-Подбор музыкального материала для занятий, утренников</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-Подбор музыкального материала для занятий, утренников, развлечений, запись фонограмм</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lastRenderedPageBreak/>
        <w:t>Организация процесса непосредственной образовательной деятельности в </w:t>
      </w:r>
      <w:r>
        <w:rPr>
          <w:rStyle w:val="a6"/>
          <w:color w:val="111111"/>
          <w:sz w:val="28"/>
          <w:szCs w:val="28"/>
          <w:bdr w:val="none" w:sz="0" w:space="0" w:color="auto" w:frame="1"/>
        </w:rPr>
        <w:t>детском саду</w:t>
      </w:r>
      <w:r>
        <w:rPr>
          <w:color w:val="111111"/>
          <w:sz w:val="28"/>
          <w:szCs w:val="28"/>
        </w:rPr>
        <w:t> имеет свою специфику, она должна быть эмоциональной, яркой, с привлечением большого иллюстративного материала, с использованием звука и видеозаписей. В этом помогает мне компьютерная </w:t>
      </w:r>
      <w:r>
        <w:rPr>
          <w:rStyle w:val="a6"/>
          <w:color w:val="111111"/>
          <w:sz w:val="28"/>
          <w:szCs w:val="28"/>
          <w:bdr w:val="none" w:sz="0" w:space="0" w:color="auto" w:frame="1"/>
        </w:rPr>
        <w:t>техника</w:t>
      </w:r>
      <w:r>
        <w:rPr>
          <w:color w:val="111111"/>
          <w:sz w:val="28"/>
          <w:szCs w:val="28"/>
        </w:rPr>
        <w:t> с ее мультимедийными возможностями. При этом компьютер не заменяет воспитателя, а дополняет его. Мой опыт показывает, что использование </w:t>
      </w:r>
      <w:r>
        <w:rPr>
          <w:rStyle w:val="a6"/>
          <w:color w:val="111111"/>
          <w:sz w:val="28"/>
          <w:szCs w:val="28"/>
          <w:bdr w:val="none" w:sz="0" w:space="0" w:color="auto" w:frame="1"/>
        </w:rPr>
        <w:t>информационных технологий</w:t>
      </w:r>
      <w:r>
        <w:rPr>
          <w:color w:val="111111"/>
          <w:sz w:val="28"/>
          <w:szCs w:val="28"/>
        </w:rPr>
        <w:t> в образовательной деятельности в </w:t>
      </w:r>
      <w:r>
        <w:rPr>
          <w:rStyle w:val="a6"/>
          <w:color w:val="111111"/>
          <w:sz w:val="28"/>
          <w:szCs w:val="28"/>
          <w:bdr w:val="none" w:sz="0" w:space="0" w:color="auto" w:frame="1"/>
        </w:rPr>
        <w:t>детском саду</w:t>
      </w:r>
      <w:r>
        <w:rPr>
          <w:color w:val="111111"/>
          <w:sz w:val="28"/>
          <w:szCs w:val="28"/>
        </w:rPr>
        <w:t> выглядит очень естественным с точки зрения ребенка и является одним из эффективных способов повышения мотивации и индивидуализации его образования, развития творческих способностей и создания благополучного эмоционального фона.</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Опыт использования </w:t>
      </w:r>
      <w:r>
        <w:rPr>
          <w:rStyle w:val="a6"/>
          <w:color w:val="111111"/>
          <w:sz w:val="28"/>
          <w:szCs w:val="28"/>
          <w:bdr w:val="none" w:sz="0" w:space="0" w:color="auto" w:frame="1"/>
        </w:rPr>
        <w:t>информационных технологий</w:t>
      </w:r>
      <w:r>
        <w:rPr>
          <w:color w:val="111111"/>
          <w:sz w:val="28"/>
          <w:szCs w:val="28"/>
        </w:rPr>
        <w:t xml:space="preserve"> в педагогической практике, </w:t>
      </w:r>
      <w:r>
        <w:rPr>
          <w:color w:val="111111"/>
          <w:sz w:val="28"/>
          <w:szCs w:val="28"/>
          <w:u w:val="single"/>
          <w:bdr w:val="none" w:sz="0" w:space="0" w:color="auto" w:frame="1"/>
        </w:rPr>
        <w:t>позволяет мне выделить ряд преимуществ</w:t>
      </w:r>
      <w:r>
        <w:rPr>
          <w:color w:val="111111"/>
          <w:sz w:val="28"/>
          <w:szCs w:val="28"/>
        </w:rPr>
        <w:t>:</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-предъявление </w:t>
      </w:r>
      <w:r>
        <w:rPr>
          <w:rStyle w:val="a6"/>
          <w:color w:val="111111"/>
          <w:sz w:val="28"/>
          <w:szCs w:val="28"/>
          <w:bdr w:val="none" w:sz="0" w:space="0" w:color="auto" w:frame="1"/>
        </w:rPr>
        <w:t>информации</w:t>
      </w:r>
      <w:r>
        <w:rPr>
          <w:color w:val="111111"/>
          <w:sz w:val="28"/>
          <w:szCs w:val="28"/>
        </w:rPr>
        <w:t> на экране компьютера в игровой форме вызывает у детей огромный интерес;</w:t>
      </w:r>
    </w:p>
    <w:p w:rsidR="003F6F43" w:rsidRDefault="003F6F43" w:rsidP="005F7089">
      <w:pPr>
        <w:pStyle w:val="a3"/>
        <w:shd w:val="clear" w:color="auto" w:fill="FFFFFF"/>
        <w:spacing w:before="0" w:beforeAutospacing="0" w:after="0" w:afterAutospacing="0"/>
        <w:ind w:left="-851"/>
        <w:rPr>
          <w:color w:val="111111"/>
          <w:sz w:val="28"/>
          <w:szCs w:val="28"/>
        </w:rPr>
      </w:pPr>
      <w:r>
        <w:rPr>
          <w:color w:val="111111"/>
          <w:sz w:val="28"/>
          <w:szCs w:val="28"/>
        </w:rPr>
        <w:t>-несет в себе образный тип </w:t>
      </w:r>
      <w:r>
        <w:rPr>
          <w:rStyle w:val="a6"/>
          <w:color w:val="111111"/>
          <w:sz w:val="28"/>
          <w:szCs w:val="28"/>
          <w:bdr w:val="none" w:sz="0" w:space="0" w:color="auto" w:frame="1"/>
        </w:rPr>
        <w:t>информации</w:t>
      </w:r>
      <w:r>
        <w:rPr>
          <w:color w:val="111111"/>
          <w:sz w:val="28"/>
          <w:szCs w:val="28"/>
        </w:rPr>
        <w:t>, понятный дошкольникам;</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-движения, звук, мультипликация надолго привлекает внимание ребенка;</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-обладает стимулом познавательной активности детей;</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-предоставляет возможность индивидуализации обучения;</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-в процессе своей деятельности за компьютером дошкольник приобретает уверенность в себе;</w:t>
      </w:r>
    </w:p>
    <w:p w:rsidR="003F6F43" w:rsidRDefault="003F6F43" w:rsidP="005F7089">
      <w:pPr>
        <w:pStyle w:val="a3"/>
        <w:shd w:val="clear" w:color="auto" w:fill="FFFFFF"/>
        <w:spacing w:before="225" w:beforeAutospacing="0" w:after="225" w:afterAutospacing="0"/>
        <w:ind w:left="-851"/>
        <w:rPr>
          <w:color w:val="111111"/>
          <w:sz w:val="28"/>
          <w:szCs w:val="28"/>
        </w:rPr>
      </w:pPr>
      <w:r>
        <w:rPr>
          <w:color w:val="111111"/>
          <w:sz w:val="28"/>
          <w:szCs w:val="28"/>
        </w:rPr>
        <w:t>-позволяет моделировать жизненные ситуации, которые нельзя увидеть в повседневной жизни.</w:t>
      </w:r>
    </w:p>
    <w:p w:rsidR="00474A62" w:rsidRDefault="00474A62" w:rsidP="005F7089">
      <w:pPr>
        <w:spacing w:after="0" w:line="240" w:lineRule="auto"/>
        <w:ind w:left="-851"/>
        <w:jc w:val="both"/>
        <w:rPr>
          <w:rFonts w:ascii="Times New Roman" w:hAnsi="Times New Roman" w:cs="Times New Roman"/>
          <w:b/>
          <w:sz w:val="28"/>
          <w:szCs w:val="28"/>
        </w:rPr>
      </w:pPr>
    </w:p>
    <w:p w:rsidR="006724DB" w:rsidRPr="00463580" w:rsidRDefault="00463580" w:rsidP="00463580">
      <w:pPr>
        <w:pStyle w:val="a4"/>
        <w:numPr>
          <w:ilvl w:val="1"/>
          <w:numId w:val="10"/>
        </w:num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246966" w:rsidRPr="00463580">
        <w:rPr>
          <w:rFonts w:ascii="Times New Roman" w:hAnsi="Times New Roman" w:cs="Times New Roman"/>
          <w:b/>
          <w:sz w:val="28"/>
          <w:szCs w:val="28"/>
        </w:rPr>
        <w:t>Предполагаемый результат.</w:t>
      </w:r>
    </w:p>
    <w:p w:rsidR="004F24CA" w:rsidRPr="004F24CA" w:rsidRDefault="004F24CA" w:rsidP="004F24CA">
      <w:pPr>
        <w:numPr>
          <w:ilvl w:val="0"/>
          <w:numId w:val="9"/>
        </w:numPr>
        <w:shd w:val="clear" w:color="auto" w:fill="FFFFFF"/>
        <w:spacing w:before="30" w:after="30" w:line="240" w:lineRule="auto"/>
        <w:ind w:left="360"/>
        <w:jc w:val="both"/>
        <w:rPr>
          <w:rFonts w:ascii="Times New Roman" w:eastAsia="Times New Roman" w:hAnsi="Times New Roman" w:cs="Times New Roman"/>
          <w:color w:val="000000"/>
          <w:sz w:val="24"/>
          <w:szCs w:val="24"/>
          <w:lang w:eastAsia="ru-RU"/>
        </w:rPr>
      </w:pPr>
      <w:r w:rsidRPr="004F24CA">
        <w:rPr>
          <w:rFonts w:ascii="Times New Roman" w:eastAsia="Times New Roman" w:hAnsi="Times New Roman" w:cs="Times New Roman"/>
          <w:color w:val="000000"/>
          <w:sz w:val="28"/>
          <w:lang w:eastAsia="ru-RU"/>
        </w:rPr>
        <w:t>развитие социальной направленности детей и социального восприятия, восприятия сверстника на положительной эмоциональной основе в качестве объекта взаимодействия;</w:t>
      </w:r>
    </w:p>
    <w:p w:rsidR="004F24CA" w:rsidRPr="004F24CA" w:rsidRDefault="004F24CA" w:rsidP="004F24CA">
      <w:pPr>
        <w:numPr>
          <w:ilvl w:val="0"/>
          <w:numId w:val="9"/>
        </w:numPr>
        <w:shd w:val="clear" w:color="auto" w:fill="FFFFFF"/>
        <w:spacing w:before="30" w:after="30" w:line="240" w:lineRule="auto"/>
        <w:ind w:left="360"/>
        <w:jc w:val="both"/>
        <w:rPr>
          <w:rFonts w:ascii="Times New Roman" w:eastAsia="Times New Roman" w:hAnsi="Times New Roman" w:cs="Times New Roman"/>
          <w:color w:val="000000"/>
          <w:sz w:val="24"/>
          <w:szCs w:val="24"/>
          <w:lang w:eastAsia="ru-RU"/>
        </w:rPr>
      </w:pPr>
      <w:r w:rsidRPr="004F24CA">
        <w:rPr>
          <w:rFonts w:ascii="Times New Roman" w:eastAsia="Times New Roman" w:hAnsi="Times New Roman" w:cs="Times New Roman"/>
          <w:color w:val="000000"/>
          <w:sz w:val="28"/>
          <w:lang w:eastAsia="ru-RU"/>
        </w:rPr>
        <w:t>повышение речевой активности и коммуникативной направленности речи детей (путем специального моделирования ситуаций общения, обучение использованию различных типов коммуникативных высказываний);</w:t>
      </w:r>
    </w:p>
    <w:p w:rsidR="004F24CA" w:rsidRPr="004F24CA" w:rsidRDefault="004F24CA" w:rsidP="004F24CA">
      <w:pPr>
        <w:numPr>
          <w:ilvl w:val="0"/>
          <w:numId w:val="9"/>
        </w:numPr>
        <w:shd w:val="clear" w:color="auto" w:fill="FFFFFF"/>
        <w:spacing w:before="30" w:after="30" w:line="240" w:lineRule="auto"/>
        <w:ind w:left="360"/>
        <w:jc w:val="both"/>
        <w:rPr>
          <w:rFonts w:ascii="Times New Roman" w:eastAsia="Times New Roman" w:hAnsi="Times New Roman" w:cs="Times New Roman"/>
          <w:color w:val="000000"/>
          <w:sz w:val="24"/>
          <w:szCs w:val="24"/>
          <w:lang w:eastAsia="ru-RU"/>
        </w:rPr>
      </w:pPr>
      <w:r w:rsidRPr="004F24CA">
        <w:rPr>
          <w:rFonts w:ascii="Times New Roman" w:eastAsia="Times New Roman" w:hAnsi="Times New Roman" w:cs="Times New Roman"/>
          <w:color w:val="000000"/>
          <w:sz w:val="28"/>
          <w:lang w:eastAsia="ru-RU"/>
        </w:rPr>
        <w:t>овладение «схемой беседы»;</w:t>
      </w:r>
    </w:p>
    <w:p w:rsidR="004F24CA" w:rsidRPr="004F24CA" w:rsidRDefault="004F24CA" w:rsidP="004F24CA">
      <w:pPr>
        <w:numPr>
          <w:ilvl w:val="0"/>
          <w:numId w:val="9"/>
        </w:numPr>
        <w:shd w:val="clear" w:color="auto" w:fill="FFFFFF"/>
        <w:spacing w:before="30" w:after="30" w:line="240" w:lineRule="auto"/>
        <w:ind w:left="360"/>
        <w:jc w:val="both"/>
        <w:rPr>
          <w:rFonts w:ascii="Times New Roman" w:eastAsia="Times New Roman" w:hAnsi="Times New Roman" w:cs="Times New Roman"/>
          <w:color w:val="000000"/>
          <w:sz w:val="24"/>
          <w:szCs w:val="24"/>
          <w:lang w:eastAsia="ru-RU"/>
        </w:rPr>
      </w:pPr>
      <w:r w:rsidRPr="004F24CA">
        <w:rPr>
          <w:rFonts w:ascii="Times New Roman" w:eastAsia="Times New Roman" w:hAnsi="Times New Roman" w:cs="Times New Roman"/>
          <w:color w:val="000000"/>
          <w:sz w:val="28"/>
          <w:lang w:eastAsia="ru-RU"/>
        </w:rPr>
        <w:t>развитие деловых и игровых мотивов взаимодействия со взрослыми и сверстниками, усвоение детьми способов невербального (неречевого) общения: овладение смысловым аспектом человеческой мимики, естественных и экспрессивных жестов («говорящих» рук), использование их в практике общения;</w:t>
      </w:r>
    </w:p>
    <w:p w:rsidR="004F24CA" w:rsidRPr="004F24CA" w:rsidRDefault="004F24CA" w:rsidP="004F24CA">
      <w:pPr>
        <w:numPr>
          <w:ilvl w:val="0"/>
          <w:numId w:val="9"/>
        </w:numPr>
        <w:shd w:val="clear" w:color="auto" w:fill="FFFFFF"/>
        <w:spacing w:before="30" w:after="30" w:line="240" w:lineRule="auto"/>
        <w:ind w:left="360"/>
        <w:jc w:val="both"/>
        <w:rPr>
          <w:rFonts w:ascii="Times New Roman" w:eastAsia="Times New Roman" w:hAnsi="Times New Roman" w:cs="Times New Roman"/>
          <w:color w:val="000000"/>
          <w:sz w:val="24"/>
          <w:szCs w:val="24"/>
          <w:lang w:eastAsia="ru-RU"/>
        </w:rPr>
      </w:pPr>
      <w:r w:rsidRPr="004F24CA">
        <w:rPr>
          <w:rFonts w:ascii="Times New Roman" w:eastAsia="Times New Roman" w:hAnsi="Times New Roman" w:cs="Times New Roman"/>
          <w:color w:val="000000"/>
          <w:sz w:val="28"/>
          <w:lang w:eastAsia="ru-RU"/>
        </w:rPr>
        <w:t>развитие диалогической речи (в процессе специальных приемов «комментированного рисования», драматизации содержания готовых изображений (картинок, картин), имитационных движений и действий с воображаемыми объектами);</w:t>
      </w:r>
    </w:p>
    <w:p w:rsidR="004F24CA" w:rsidRPr="004F24CA" w:rsidRDefault="004F24CA" w:rsidP="004F24CA">
      <w:pPr>
        <w:numPr>
          <w:ilvl w:val="0"/>
          <w:numId w:val="9"/>
        </w:numPr>
        <w:shd w:val="clear" w:color="auto" w:fill="FFFFFF"/>
        <w:spacing w:before="30" w:after="30" w:line="240" w:lineRule="auto"/>
        <w:ind w:left="360"/>
        <w:jc w:val="both"/>
        <w:rPr>
          <w:rFonts w:ascii="Times New Roman" w:eastAsia="Times New Roman" w:hAnsi="Times New Roman" w:cs="Times New Roman"/>
          <w:color w:val="000000"/>
          <w:sz w:val="24"/>
          <w:szCs w:val="24"/>
          <w:lang w:eastAsia="ru-RU"/>
        </w:rPr>
      </w:pPr>
      <w:r w:rsidRPr="004F24CA">
        <w:rPr>
          <w:rFonts w:ascii="Times New Roman" w:eastAsia="Times New Roman" w:hAnsi="Times New Roman" w:cs="Times New Roman"/>
          <w:color w:val="000000"/>
          <w:sz w:val="28"/>
          <w:lang w:eastAsia="ru-RU"/>
        </w:rPr>
        <w:t>развитие способности отражать коммуникативное содержание (отношения между людьми) в движении, схематическом рисунке, речи;</w:t>
      </w:r>
    </w:p>
    <w:p w:rsidR="004F24CA" w:rsidRPr="004F24CA" w:rsidRDefault="004F24CA" w:rsidP="004F24CA">
      <w:pPr>
        <w:numPr>
          <w:ilvl w:val="0"/>
          <w:numId w:val="9"/>
        </w:numPr>
        <w:shd w:val="clear" w:color="auto" w:fill="FFFFFF"/>
        <w:spacing w:before="30" w:after="30" w:line="240" w:lineRule="auto"/>
        <w:ind w:left="360"/>
        <w:jc w:val="both"/>
        <w:rPr>
          <w:rFonts w:ascii="Times New Roman" w:eastAsia="Times New Roman" w:hAnsi="Times New Roman" w:cs="Times New Roman"/>
          <w:color w:val="000000"/>
          <w:sz w:val="24"/>
          <w:szCs w:val="24"/>
          <w:lang w:eastAsia="ru-RU"/>
        </w:rPr>
      </w:pPr>
      <w:r w:rsidRPr="004F24CA">
        <w:rPr>
          <w:rFonts w:ascii="Times New Roman" w:eastAsia="Times New Roman" w:hAnsi="Times New Roman" w:cs="Times New Roman"/>
          <w:color w:val="000000"/>
          <w:sz w:val="28"/>
          <w:lang w:eastAsia="ru-RU"/>
        </w:rPr>
        <w:lastRenderedPageBreak/>
        <w:t>развитие понимания мотивов поведения и характеров литературных персонажей (путем введения «внутренних монологов» и элементов драматизации);</w:t>
      </w:r>
    </w:p>
    <w:p w:rsidR="004F24CA" w:rsidRPr="004F24CA" w:rsidRDefault="004F24CA" w:rsidP="004F24CA">
      <w:pPr>
        <w:numPr>
          <w:ilvl w:val="0"/>
          <w:numId w:val="9"/>
        </w:numPr>
        <w:shd w:val="clear" w:color="auto" w:fill="FFFFFF"/>
        <w:spacing w:before="30" w:after="30" w:line="240" w:lineRule="auto"/>
        <w:ind w:left="360"/>
        <w:jc w:val="both"/>
        <w:rPr>
          <w:rFonts w:ascii="Times New Roman" w:eastAsia="Times New Roman" w:hAnsi="Times New Roman" w:cs="Times New Roman"/>
          <w:color w:val="000000"/>
          <w:sz w:val="24"/>
          <w:szCs w:val="24"/>
          <w:lang w:eastAsia="ru-RU"/>
        </w:rPr>
      </w:pPr>
      <w:r w:rsidRPr="004F24CA">
        <w:rPr>
          <w:rFonts w:ascii="Times New Roman" w:eastAsia="Times New Roman" w:hAnsi="Times New Roman" w:cs="Times New Roman"/>
          <w:color w:val="000000"/>
          <w:sz w:val="28"/>
          <w:lang w:eastAsia="ru-RU"/>
        </w:rPr>
        <w:t>умение актуализировать в общении содержание своего собственного эмоционального, бытового, игрового, познавательного и межличностного опыта в качестве основного содержания коммуникативного тренинга;</w:t>
      </w:r>
    </w:p>
    <w:p w:rsidR="004F24CA" w:rsidRPr="004F24CA" w:rsidRDefault="004F24CA" w:rsidP="004F24CA">
      <w:pPr>
        <w:numPr>
          <w:ilvl w:val="0"/>
          <w:numId w:val="9"/>
        </w:numPr>
        <w:shd w:val="clear" w:color="auto" w:fill="FFFFFF"/>
        <w:spacing w:before="30" w:after="30" w:line="240" w:lineRule="auto"/>
        <w:ind w:left="360"/>
        <w:jc w:val="both"/>
        <w:rPr>
          <w:rFonts w:ascii="Times New Roman" w:eastAsia="Times New Roman" w:hAnsi="Times New Roman" w:cs="Times New Roman"/>
          <w:color w:val="000000"/>
          <w:sz w:val="24"/>
          <w:szCs w:val="24"/>
          <w:lang w:eastAsia="ru-RU"/>
        </w:rPr>
      </w:pPr>
      <w:r w:rsidRPr="004F24CA">
        <w:rPr>
          <w:rFonts w:ascii="Times New Roman" w:eastAsia="Times New Roman" w:hAnsi="Times New Roman" w:cs="Times New Roman"/>
          <w:color w:val="000000"/>
          <w:sz w:val="28"/>
          <w:lang w:eastAsia="ru-RU"/>
        </w:rPr>
        <w:t>развитие языковой способности (компетентности);</w:t>
      </w:r>
    </w:p>
    <w:p w:rsidR="004F24CA" w:rsidRPr="004F24CA" w:rsidRDefault="004F24CA" w:rsidP="004F24CA">
      <w:pPr>
        <w:numPr>
          <w:ilvl w:val="0"/>
          <w:numId w:val="9"/>
        </w:numPr>
        <w:shd w:val="clear" w:color="auto" w:fill="FFFFFF"/>
        <w:spacing w:before="30" w:after="30" w:line="240" w:lineRule="auto"/>
        <w:ind w:left="360"/>
        <w:jc w:val="both"/>
        <w:rPr>
          <w:rFonts w:ascii="Times New Roman" w:eastAsia="Times New Roman" w:hAnsi="Times New Roman" w:cs="Times New Roman"/>
          <w:color w:val="000000"/>
          <w:sz w:val="24"/>
          <w:szCs w:val="24"/>
          <w:lang w:eastAsia="ru-RU"/>
        </w:rPr>
      </w:pPr>
      <w:r w:rsidRPr="004F24CA">
        <w:rPr>
          <w:rFonts w:ascii="Times New Roman" w:eastAsia="Times New Roman" w:hAnsi="Times New Roman" w:cs="Times New Roman"/>
          <w:color w:val="000000"/>
          <w:sz w:val="28"/>
          <w:lang w:eastAsia="ru-RU"/>
        </w:rPr>
        <w:t>развитие речевого творчества;</w:t>
      </w:r>
    </w:p>
    <w:p w:rsidR="004F24CA" w:rsidRPr="004F24CA" w:rsidRDefault="004F24CA" w:rsidP="004F24CA">
      <w:pPr>
        <w:numPr>
          <w:ilvl w:val="0"/>
          <w:numId w:val="9"/>
        </w:numPr>
        <w:shd w:val="clear" w:color="auto" w:fill="FFFFFF"/>
        <w:spacing w:before="30" w:after="30" w:line="240" w:lineRule="auto"/>
        <w:ind w:left="360"/>
        <w:jc w:val="both"/>
        <w:rPr>
          <w:rFonts w:ascii="Times New Roman" w:eastAsia="Times New Roman" w:hAnsi="Times New Roman" w:cs="Times New Roman"/>
          <w:color w:val="000000"/>
          <w:sz w:val="24"/>
          <w:szCs w:val="24"/>
          <w:lang w:eastAsia="ru-RU"/>
        </w:rPr>
      </w:pPr>
      <w:r w:rsidRPr="004F24CA">
        <w:rPr>
          <w:rFonts w:ascii="Times New Roman" w:eastAsia="Times New Roman" w:hAnsi="Times New Roman" w:cs="Times New Roman"/>
          <w:color w:val="000000"/>
          <w:sz w:val="28"/>
          <w:lang w:eastAsia="ru-RU"/>
        </w:rPr>
        <w:t>развитие связной речи.</w:t>
      </w:r>
    </w:p>
    <w:p w:rsidR="004F24CA" w:rsidRPr="004F24CA" w:rsidRDefault="004F24CA" w:rsidP="004F24CA">
      <w:pPr>
        <w:shd w:val="clear" w:color="auto" w:fill="FFFFFF"/>
        <w:spacing w:after="0" w:line="240" w:lineRule="auto"/>
        <w:ind w:firstLine="568"/>
        <w:jc w:val="both"/>
        <w:rPr>
          <w:rFonts w:ascii="Times New Roman" w:eastAsia="Times New Roman" w:hAnsi="Times New Roman" w:cs="Times New Roman"/>
          <w:color w:val="000000"/>
          <w:sz w:val="24"/>
          <w:szCs w:val="24"/>
          <w:lang w:eastAsia="ru-RU"/>
        </w:rPr>
      </w:pPr>
      <w:r w:rsidRPr="004F24CA">
        <w:rPr>
          <w:rFonts w:ascii="Times New Roman" w:eastAsia="Times New Roman" w:hAnsi="Times New Roman" w:cs="Times New Roman"/>
          <w:color w:val="000000"/>
          <w:sz w:val="28"/>
          <w:lang w:eastAsia="ru-RU"/>
        </w:rPr>
        <w:t>Мы должны стремиться к тому, чтобы коммуникативные навыки детей дошкольного возраста ко времени поступления в школу совершенствовались, ребенок должен усвоить речевой этикет и способность поддержать разговор на любую тему, в пределах его понимания, логично и последовательно в диалоге и монологе.  У детей должны быть сформированы элементарные способности  домысливать события, умение владеть  контекстной речью.</w:t>
      </w:r>
    </w:p>
    <w:p w:rsidR="004F24CA" w:rsidRPr="004F24CA" w:rsidRDefault="004F24CA" w:rsidP="004F24CA">
      <w:pPr>
        <w:shd w:val="clear" w:color="auto" w:fill="FFFFFF"/>
        <w:spacing w:after="0" w:line="240" w:lineRule="auto"/>
        <w:ind w:firstLine="568"/>
        <w:jc w:val="both"/>
        <w:rPr>
          <w:rFonts w:ascii="Times New Roman" w:eastAsia="Times New Roman" w:hAnsi="Times New Roman" w:cs="Times New Roman"/>
          <w:color w:val="000000"/>
          <w:sz w:val="24"/>
          <w:szCs w:val="24"/>
          <w:lang w:eastAsia="ru-RU"/>
        </w:rPr>
      </w:pPr>
      <w:r w:rsidRPr="004F24CA">
        <w:rPr>
          <w:rFonts w:ascii="Times New Roman" w:eastAsia="Times New Roman" w:hAnsi="Times New Roman" w:cs="Times New Roman"/>
          <w:color w:val="000000"/>
          <w:sz w:val="28"/>
          <w:lang w:eastAsia="ru-RU"/>
        </w:rPr>
        <w:t>Следует помнить, что результаты коммуникативных навыков дошкольников зависят от профессионализма и желания взрослых и дают возможность легко усваивать школьную программу и стать успешными людьми во взрослой деятельности.</w:t>
      </w:r>
    </w:p>
    <w:p w:rsidR="00474A62" w:rsidRDefault="00463580" w:rsidP="00474A62">
      <w:pPr>
        <w:spacing w:after="0" w:line="240" w:lineRule="auto"/>
        <w:ind w:left="-851"/>
        <w:jc w:val="both"/>
        <w:rPr>
          <w:rFonts w:ascii="Times New Roman" w:hAnsi="Times New Roman" w:cs="Times New Roman"/>
          <w:b/>
          <w:sz w:val="28"/>
          <w:szCs w:val="28"/>
        </w:rPr>
      </w:pPr>
      <w:r>
        <w:rPr>
          <w:rFonts w:ascii="Times New Roman" w:hAnsi="Times New Roman" w:cs="Times New Roman"/>
          <w:b/>
          <w:sz w:val="28"/>
          <w:szCs w:val="28"/>
        </w:rPr>
        <w:t>3.4</w:t>
      </w:r>
      <w:r w:rsidR="00C34AFA">
        <w:rPr>
          <w:rFonts w:ascii="Times New Roman" w:hAnsi="Times New Roman" w:cs="Times New Roman"/>
          <w:b/>
          <w:sz w:val="28"/>
          <w:szCs w:val="28"/>
        </w:rPr>
        <w:t xml:space="preserve"> Формы сотрудничество с семьей.</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Одним из самых важных и ближайших партнёров являются родители наших воспитанников.</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1.             саморазвитие педагога  по организации взаимодействия с семьей, ознакомление педагога с системой новых форм работы с родителями.</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2.             Повышение педагогической культуры родителей.</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3.             Вовлечение родителей в деятельность ДОУ, совместная работа по обмену опытом.</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Основные задачи работы:</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установить партнерские отношения с семьей каждого воспитанника;</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объединить усилия для развития и воспитания детей;</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создать атмосферу взаимопонимания, общности интересов, эмоциональной взаимоподдержки;</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активизировать и обогащать воспитательные умения родителей;</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поддерживать их уверенность в собственных педагогических возможностях.</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37"/>
          <w:b/>
          <w:bCs/>
          <w:color w:val="333333"/>
          <w:sz w:val="28"/>
          <w:szCs w:val="28"/>
        </w:rPr>
        <w:t>Принципами взаимодействия с родителями являются:</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1. Доброжелательный стиль общения педагогов с родителями.</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xml:space="preserve">·                Позитивный настрой на общение является тем самым прочным фундаментом, на котором строится вся работа педагогов группы с родителями. В общении воспитателя с родителями неуместны категоричность, требовательный тон. Ведь любая прекрасно выстроенная администрацией детского сада модель взаимодействия с семьей останется «моделью на бумаге», если воспитатель не выработает для себя конкретных форм корректного обращения с родителями. Педагог общается с родителями ежедневно, и именно от него зависит, каким будет отношение семьи к </w:t>
      </w:r>
      <w:r>
        <w:rPr>
          <w:rStyle w:val="c8"/>
          <w:color w:val="333333"/>
          <w:sz w:val="28"/>
          <w:szCs w:val="28"/>
        </w:rPr>
        <w:lastRenderedPageBreak/>
        <w:t>детскому саду в целом. Ежедневное доброжелательное взаимодействие педагогов с родителями значит гораздо больше, чем отдельное хорошо проведенное мероприятие.</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2.    Индивидуальный подход.</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Необходим не только в работе с детьми, но и в работе с родителями. Воспитатель, общаясь с родителями, должен чувствовать ситуацию, настроение мамы или папы. Здесь и пригодится человеческое и педагогическое умение воспитателя успокоить родителя, посочувствовать и вместе подумать, как помочь ребенку в той или иной ситуации.</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3.    Сотрудничество, а не наставничество.</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Современные мамы и папы в большинстве своем люди грамотные, осведомленные и, конечно, хорошо знающие, как им надо воспитывать своих собственных детей. Поэтому позиция наставления и простой пропаганды педагогических знаний сегодня вряд ли принесет положительные результаты. Гораздо эффективнее будут создание атмосферы взаимопомощи и поддержки семьи в сложных педагогических ситуациях, демонстрация заинтересованности коллектива детского сада разобраться в проблемах семьи и искреннее желание помочь.</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4.  Готовимся серьезно.</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Любое, даже самое небольшое мероприятие по работе с родителями необходимо тщательно и серьезно готовить. Главное в этой работе - качество, а не количество отдельно взятых, не связанных между собой мероприятий. Слабое, плохо подготовленное родительское собрание или семинар могут негативно повлиять на положительный имидж учреждения в целом.</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5.    Динамичность.</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Детский сад сегодня должен находиться в режиме развития, а не функционирования, представлять собой мобильную систему, быстро реагировать на изменения социального состава родителей, их образовательные потребности и воспитательные запросы. В зависимости от этого должны меняться формы и направления работы детского сада с семьей.</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К середине 20 века сложились достаточно устойчивые формы работы детского сада с семьей, которые в дошкольной педагогике принято считать традиционными:</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1. Педагогическое просвещение родителей: беседы, консультации.</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2. Общие и групповые собрания.</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3. Наглядная пропаганда: родительские уголки, стенды.</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Типичные проблемы.</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Педагогическое просвещение родителей проходит через "Университет родительских знаний", "Школа для родителей" и др. Широкая педагогическая пропаганда была явно нацелена на убеждение родителей в важности семейного и общественного воспитания. При добросовестном выполнении это просвещение полезно, интересно и необходимо до сих пор. Но содержание лекций нередко подвергалось иделогизации. Больших результатов эта форма работы с семьей не дает, так как направлена на взаимодействие с широким кругом родителей.</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lastRenderedPageBreak/>
        <w:t>   В этих условиях невозможно разглядеть проблемы каждой семьи индивидуально.</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Посещение семьи воспитателем для выяснения общих условий семейного воспитания в последнее время вызывает недовольство родителей по причине ухудшения экономического положения семей. Многие родителеи испытывают стеснение их-за скромной обстановке квартиры.</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Беседы, консультации в основном исходят от воспитателей и ведутся в том направлении, которое им кажется необходимым. редко запрос идет от родителей.</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Общие или групповые собрания также оставляют родителей в роли пассивных слушателей и исполнителей. Воспитатели проводят эти формы работы в соответствии с интересующей их темы. Время на родительские выступления и вопросы отводится в конце собрания, хаотично, без подготовки. Это дает малый результат.</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наглядная пропаганда оформляется педагогами в виде стендов, тематических выставок. Родители знакомятся с ней чисто механически, когда забирают детей домой из группы.</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Анализ традиционных форм работы с семьей показал, что ведущая роль в организации работы с семьей отводится педагогам: целью многих форм является помощь родителям, рекомендации, советы. Это указывает на то, что семья воспринимается общественностью как педагогически несовершенный фактор в становлении личности ребенка.</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Следовательно, для обеспечения более эффективного процесса развития социально-коммуникативных навыков старших дошкольников нам необходимо пересмотреть существующие стереотипы работы с семьей.</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Преимущества новой системы взаимодействия ДОУ с семьей неоспоримы и многочисленны.</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Это положительный эмоциональный настрой педагогов и родителей на совместную работу по воспитанию детей. Родители уверены в том, что ДОУ всегда поможет им в решении педагогических проблем и в то же время никак не повредит, так как будут учитываться мнения семьи  и предложения по взаимодействию с ребенком. Педагоги , в свою очередь, заручаются пониманием со стороны родителей в решении педагогических проблем. А в самом большом выигрыше находятся дети, ради которых  и осуществляется это взаимодействие.</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Это учет индивидуальности ребенка.  Педагог постоянно поддерживая контакт с семьей, знает особенности и  привычки своего воспитанника и учитывает их при работе, что, в свою очередь, ведет к повышению эффективности педпроцесса.</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Родители самостоятельно могут выбирать и формировать уже в дошкольном возрасте то направление в развитии и воспитании ребенка, которое они считают нужным. Таким образом, родители берут на себя ответственность за воспитание ребенка.</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Это укрепление внутрисемейных связей, эмоционального семейного общения, нахождение общих интересов и занятий.</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Это возможность реализации единой программы воспитания и развития ребенка в ДОУ и семье.</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lastRenderedPageBreak/>
        <w:t>- Это возможность учета типа семьи и стиля семейных отношений, что было нереально при использовании традиционных форм работ с родителями. Педагог, определив тип семьи воспитанника, сможет найти правильный подход для взаимодействия и успешно осуществлять работу с родителями.</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При реализации новой системы  взаимодействия с семьей удается избежать тех недостатков, которые присущи старым формам работы с семьей.</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Основные принципы при организации работы в рамках новых форм работы с семьей.:</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открытость детского сада для семьи ( каждому родителю обеспечивается возможность знать и видеть, как живет и развивается его ребенок);</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сотрудничество педагогов и родителей в воспитании детей;</w:t>
      </w:r>
    </w:p>
    <w:p w:rsidR="00B56804" w:rsidRDefault="00B56804" w:rsidP="00B56804">
      <w:pPr>
        <w:pStyle w:val="c16"/>
        <w:shd w:val="clear" w:color="auto" w:fill="FFFFFF"/>
        <w:spacing w:before="0" w:beforeAutospacing="0" w:after="0" w:afterAutospacing="0"/>
        <w:jc w:val="both"/>
        <w:rPr>
          <w:rFonts w:ascii="Calibri" w:hAnsi="Calibri"/>
          <w:color w:val="000000"/>
          <w:sz w:val="22"/>
          <w:szCs w:val="22"/>
        </w:rPr>
      </w:pPr>
      <w:r>
        <w:rPr>
          <w:rStyle w:val="c8"/>
          <w:color w:val="333333"/>
          <w:sz w:val="28"/>
          <w:szCs w:val="28"/>
        </w:rPr>
        <w:t>- создание активной развивающей среды, активных форм общения детей и взрослых, обеспечивающих единые подходы к развитию ребенка в семье и в ДОУ;</w:t>
      </w:r>
    </w:p>
    <w:p w:rsidR="00624337" w:rsidRDefault="00B56804" w:rsidP="00624337">
      <w:pPr>
        <w:pStyle w:val="c16"/>
        <w:shd w:val="clear" w:color="auto" w:fill="FFFFFF"/>
        <w:spacing w:before="0" w:beforeAutospacing="0" w:after="0" w:afterAutospacing="0"/>
        <w:jc w:val="both"/>
        <w:rPr>
          <w:rStyle w:val="c8"/>
          <w:color w:val="333333"/>
          <w:sz w:val="28"/>
          <w:szCs w:val="28"/>
        </w:rPr>
      </w:pPr>
      <w:r>
        <w:rPr>
          <w:rStyle w:val="c8"/>
          <w:color w:val="333333"/>
          <w:sz w:val="28"/>
          <w:szCs w:val="28"/>
        </w:rPr>
        <w:t>- диагностика общих и частных проблем в воспитании и развитии ребенка</w:t>
      </w:r>
    </w:p>
    <w:p w:rsidR="00624337" w:rsidRDefault="00624337" w:rsidP="00624337">
      <w:pPr>
        <w:pStyle w:val="c16"/>
        <w:shd w:val="clear" w:color="auto" w:fill="FFFFFF"/>
        <w:spacing w:before="0" w:beforeAutospacing="0" w:after="0" w:afterAutospacing="0"/>
        <w:jc w:val="both"/>
        <w:rPr>
          <w:rStyle w:val="c8"/>
          <w:color w:val="333333"/>
          <w:sz w:val="28"/>
          <w:szCs w:val="28"/>
        </w:rPr>
      </w:pPr>
    </w:p>
    <w:p w:rsidR="003F6F43" w:rsidRPr="00624337" w:rsidRDefault="003F6F43" w:rsidP="00624337">
      <w:pPr>
        <w:pStyle w:val="c16"/>
        <w:numPr>
          <w:ilvl w:val="0"/>
          <w:numId w:val="8"/>
        </w:numPr>
        <w:shd w:val="clear" w:color="auto" w:fill="FFFFFF"/>
        <w:spacing w:before="0" w:beforeAutospacing="0" w:after="0" w:afterAutospacing="0"/>
        <w:jc w:val="both"/>
        <w:rPr>
          <w:rFonts w:ascii="Calibri" w:hAnsi="Calibri"/>
          <w:color w:val="000000"/>
          <w:sz w:val="22"/>
          <w:szCs w:val="22"/>
        </w:rPr>
      </w:pPr>
      <w:r w:rsidRPr="00624337">
        <w:rPr>
          <w:b/>
          <w:sz w:val="28"/>
          <w:szCs w:val="28"/>
        </w:rPr>
        <w:t>Литература.</w:t>
      </w:r>
    </w:p>
    <w:p w:rsidR="003F6F43" w:rsidRDefault="003F6F43" w:rsidP="005F7089">
      <w:pPr>
        <w:pStyle w:val="a4"/>
        <w:spacing w:after="0" w:line="240" w:lineRule="auto"/>
        <w:ind w:left="-851"/>
        <w:jc w:val="both"/>
        <w:rPr>
          <w:rFonts w:ascii="Times New Roman" w:hAnsi="Times New Roman" w:cs="Times New Roman"/>
          <w:b/>
          <w:sz w:val="28"/>
          <w:szCs w:val="28"/>
        </w:rPr>
      </w:pPr>
    </w:p>
    <w:p w:rsidR="003F6F43" w:rsidRDefault="003F6F43" w:rsidP="005F7089">
      <w:pPr>
        <w:pStyle w:val="a4"/>
        <w:spacing w:after="0" w:line="240" w:lineRule="auto"/>
        <w:ind w:left="-851"/>
        <w:jc w:val="both"/>
        <w:rPr>
          <w:rFonts w:ascii="Times New Roman" w:hAnsi="Times New Roman" w:cs="Times New Roman"/>
          <w:sz w:val="28"/>
          <w:szCs w:val="28"/>
        </w:rPr>
      </w:pPr>
      <w:r>
        <w:rPr>
          <w:rFonts w:ascii="Times New Roman" w:hAnsi="Times New Roman" w:cs="Times New Roman"/>
          <w:sz w:val="28"/>
          <w:szCs w:val="28"/>
        </w:rPr>
        <w:t xml:space="preserve">1. Аксенова Т. А. Развитие дошкольника в познавательно исследовательской деятельности в условиях реализации ФГОС ДО // Молодой ученый. 2016. №12.6. С. 1-6. </w:t>
      </w:r>
    </w:p>
    <w:p w:rsidR="003F6F43" w:rsidRDefault="003F6F43" w:rsidP="005F7089">
      <w:pPr>
        <w:pStyle w:val="a4"/>
        <w:spacing w:after="0" w:line="240" w:lineRule="auto"/>
        <w:ind w:left="-851"/>
        <w:jc w:val="both"/>
        <w:rPr>
          <w:rFonts w:ascii="Times New Roman" w:hAnsi="Times New Roman" w:cs="Times New Roman"/>
          <w:sz w:val="28"/>
          <w:szCs w:val="28"/>
        </w:rPr>
      </w:pPr>
      <w:r>
        <w:rPr>
          <w:rFonts w:ascii="Times New Roman" w:hAnsi="Times New Roman" w:cs="Times New Roman"/>
          <w:sz w:val="28"/>
          <w:szCs w:val="28"/>
        </w:rPr>
        <w:t>2. Андреева С.Н. Возрастная психология. Электронное учебное пособие для студентов высших учебных заведений. Йошкар-ола, МарГУ. 2011. 188 с.</w:t>
      </w:r>
    </w:p>
    <w:p w:rsidR="003F6F43" w:rsidRDefault="003F6F43" w:rsidP="005F7089">
      <w:pPr>
        <w:pStyle w:val="a4"/>
        <w:spacing w:after="0" w:line="240" w:lineRule="auto"/>
        <w:ind w:left="-851"/>
        <w:jc w:val="both"/>
        <w:rPr>
          <w:rFonts w:ascii="Times New Roman" w:hAnsi="Times New Roman" w:cs="Times New Roman"/>
          <w:sz w:val="28"/>
          <w:szCs w:val="28"/>
        </w:rPr>
      </w:pPr>
      <w:r>
        <w:rPr>
          <w:rFonts w:ascii="Times New Roman" w:hAnsi="Times New Roman" w:cs="Times New Roman"/>
          <w:sz w:val="28"/>
          <w:szCs w:val="28"/>
        </w:rPr>
        <w:t xml:space="preserve">3. Арсентьева В.П. Игра - ведущий вид деятельности в дошкольном детстве. Учеб. пособие. М.: ФОРУМ, 2012. 144 с. </w:t>
      </w:r>
    </w:p>
    <w:p w:rsidR="003F6F43" w:rsidRDefault="003F6F43" w:rsidP="005F7089">
      <w:pPr>
        <w:pStyle w:val="a4"/>
        <w:spacing w:after="0" w:line="240" w:lineRule="auto"/>
        <w:ind w:left="-851"/>
        <w:jc w:val="both"/>
        <w:rPr>
          <w:rFonts w:ascii="Times New Roman" w:hAnsi="Times New Roman" w:cs="Times New Roman"/>
          <w:sz w:val="28"/>
          <w:szCs w:val="28"/>
        </w:rPr>
      </w:pPr>
      <w:r>
        <w:rPr>
          <w:rFonts w:ascii="Times New Roman" w:hAnsi="Times New Roman" w:cs="Times New Roman"/>
          <w:sz w:val="28"/>
          <w:szCs w:val="28"/>
        </w:rPr>
        <w:t>4. Арушанова А.Г., Коренблит С.С., Рычагова Е.С. Речевое развитие дошкольника в аспекте лингводидактики. Парциальная образовательная программа ДО Веселого дня дошкольника (ВеДеДо) Практикоориентированная монография Научный редактор д-р филол. наук Сигал К.Я., М.: ФЛИНТА: Наука, 2015. 320 с. 5. Арушанова, А.Г. Образовательная область «Коммуникация»: Формы организации психолого-педагогической работы// Современный детский 26.</w:t>
      </w:r>
      <w:r>
        <w:rPr>
          <w:rFonts w:ascii="Times New Roman" w:hAnsi="Times New Roman" w:cs="Times New Roman"/>
          <w:sz w:val="28"/>
          <w:szCs w:val="28"/>
        </w:rPr>
        <w:sym w:font="Symbol" w:char="002D"/>
      </w:r>
      <w:r>
        <w:rPr>
          <w:rFonts w:ascii="Times New Roman" w:hAnsi="Times New Roman" w:cs="Times New Roman"/>
          <w:sz w:val="28"/>
          <w:szCs w:val="28"/>
        </w:rPr>
        <w:t xml:space="preserve">сад. 2011. № 2. С. 19 </w:t>
      </w:r>
    </w:p>
    <w:p w:rsidR="003F6F43" w:rsidRDefault="003F6F43" w:rsidP="005F7089">
      <w:pPr>
        <w:pStyle w:val="a4"/>
        <w:spacing w:after="0" w:line="240" w:lineRule="auto"/>
        <w:ind w:left="-851"/>
        <w:jc w:val="both"/>
        <w:rPr>
          <w:rFonts w:ascii="Times New Roman" w:hAnsi="Times New Roman" w:cs="Times New Roman"/>
          <w:sz w:val="28"/>
          <w:szCs w:val="28"/>
        </w:rPr>
      </w:pPr>
      <w:r>
        <w:rPr>
          <w:rFonts w:ascii="Times New Roman" w:hAnsi="Times New Roman" w:cs="Times New Roman"/>
          <w:sz w:val="28"/>
          <w:szCs w:val="28"/>
        </w:rPr>
        <w:t xml:space="preserve">6. Ахутина Т. В., Пылаева Н. М., Преодоление трудностей обучения: нейропсихологический подход. СПб.: Питер, 2012. 320 с. </w:t>
      </w:r>
    </w:p>
    <w:p w:rsidR="003F6F43" w:rsidRDefault="003F6F43" w:rsidP="005F7089">
      <w:pPr>
        <w:pStyle w:val="a4"/>
        <w:spacing w:after="0" w:line="240" w:lineRule="auto"/>
        <w:ind w:left="-851"/>
        <w:jc w:val="both"/>
        <w:rPr>
          <w:rFonts w:ascii="Times New Roman" w:hAnsi="Times New Roman" w:cs="Times New Roman"/>
          <w:sz w:val="28"/>
          <w:szCs w:val="28"/>
        </w:rPr>
      </w:pPr>
      <w:r>
        <w:rPr>
          <w:rFonts w:ascii="Times New Roman" w:hAnsi="Times New Roman" w:cs="Times New Roman"/>
          <w:sz w:val="28"/>
          <w:szCs w:val="28"/>
        </w:rPr>
        <w:t xml:space="preserve">7. Белошистая, А. В. Игровые технологии в образовании и воспитании ребенка дошкольного возраста // Пед. технологии. 2010. № 2. С. 3-8. </w:t>
      </w:r>
    </w:p>
    <w:p w:rsidR="003F6F43" w:rsidRDefault="003F6F43" w:rsidP="005F7089">
      <w:pPr>
        <w:pStyle w:val="a4"/>
        <w:spacing w:after="0" w:line="240" w:lineRule="auto"/>
        <w:ind w:left="-851"/>
        <w:jc w:val="both"/>
        <w:rPr>
          <w:rFonts w:ascii="Times New Roman" w:hAnsi="Times New Roman" w:cs="Times New Roman"/>
          <w:sz w:val="28"/>
          <w:szCs w:val="28"/>
        </w:rPr>
      </w:pPr>
      <w:r>
        <w:rPr>
          <w:rFonts w:ascii="Times New Roman" w:hAnsi="Times New Roman" w:cs="Times New Roman"/>
          <w:sz w:val="28"/>
          <w:szCs w:val="28"/>
        </w:rPr>
        <w:t>8. Богуславская, З.М. Развивающие игры для детей младшего дошкольного возраста. М: Просвещение, 1991. 207 с. URL: http://izbakurnog.ru/vospitanie/item/f00/s00/z0000009/index.shtml (Дата обращения: 11.05.2017)</w:t>
      </w:r>
    </w:p>
    <w:p w:rsidR="003F6F43" w:rsidRDefault="003F6F43" w:rsidP="005F7089">
      <w:pPr>
        <w:pStyle w:val="a4"/>
        <w:spacing w:after="0" w:line="240" w:lineRule="auto"/>
        <w:ind w:left="-851"/>
        <w:jc w:val="both"/>
        <w:rPr>
          <w:rFonts w:ascii="Times New Roman" w:hAnsi="Times New Roman" w:cs="Times New Roman"/>
          <w:sz w:val="28"/>
          <w:szCs w:val="28"/>
        </w:rPr>
      </w:pPr>
      <w:r>
        <w:rPr>
          <w:rFonts w:ascii="Times New Roman" w:hAnsi="Times New Roman" w:cs="Times New Roman"/>
          <w:sz w:val="28"/>
          <w:szCs w:val="28"/>
        </w:rPr>
        <w:t xml:space="preserve"> 9. Бондаренко, А. К. Дидактические игры в детском саду. Кн. для е изд., дораб. М: Просвещение, 1991. 160 с.</w:t>
      </w:r>
      <w:r>
        <w:rPr>
          <w:rFonts w:ascii="Times New Roman" w:hAnsi="Times New Roman" w:cs="Times New Roman"/>
          <w:sz w:val="28"/>
          <w:szCs w:val="28"/>
        </w:rPr>
        <w:sym w:font="Symbol" w:char="002D"/>
      </w:r>
      <w:r>
        <w:rPr>
          <w:rFonts w:ascii="Times New Roman" w:hAnsi="Times New Roman" w:cs="Times New Roman"/>
          <w:sz w:val="28"/>
          <w:szCs w:val="28"/>
        </w:rPr>
        <w:t xml:space="preserve">воспитателя дет. сада. 2 </w:t>
      </w:r>
    </w:p>
    <w:p w:rsidR="003F6F43" w:rsidRDefault="003F6F43" w:rsidP="005F7089">
      <w:pPr>
        <w:pStyle w:val="a4"/>
        <w:spacing w:after="0" w:line="240" w:lineRule="auto"/>
        <w:ind w:left="-851"/>
        <w:jc w:val="both"/>
        <w:rPr>
          <w:rFonts w:ascii="Times New Roman" w:hAnsi="Times New Roman" w:cs="Times New Roman"/>
          <w:sz w:val="28"/>
          <w:szCs w:val="28"/>
        </w:rPr>
      </w:pPr>
      <w:r>
        <w:rPr>
          <w:rFonts w:ascii="Times New Roman" w:hAnsi="Times New Roman" w:cs="Times New Roman"/>
          <w:sz w:val="28"/>
          <w:szCs w:val="28"/>
        </w:rPr>
        <w:t xml:space="preserve">10.Веракса Н.Е., Веракса А.Н. Познавательное развитие в дошкольном детстве: Учебное пособие. - М: МОЗАИКА-СИНТЕЗ, 2012. 336 с. </w:t>
      </w:r>
    </w:p>
    <w:p w:rsidR="003F6F43" w:rsidRDefault="003F6F43" w:rsidP="005F7089">
      <w:pPr>
        <w:pStyle w:val="a4"/>
        <w:spacing w:after="0" w:line="240" w:lineRule="auto"/>
        <w:ind w:left="-851"/>
        <w:jc w:val="both"/>
        <w:rPr>
          <w:rFonts w:ascii="Times New Roman" w:hAnsi="Times New Roman" w:cs="Times New Roman"/>
          <w:sz w:val="28"/>
          <w:szCs w:val="28"/>
        </w:rPr>
      </w:pPr>
      <w:r>
        <w:rPr>
          <w:rFonts w:ascii="Times New Roman" w:hAnsi="Times New Roman" w:cs="Times New Roman"/>
          <w:sz w:val="28"/>
          <w:szCs w:val="28"/>
        </w:rPr>
        <w:t>11.Волков, Б.С. Психология общения в детском возрасте. 3-е изд. СПб.: Питер, 2008. 273 с.</w:t>
      </w:r>
    </w:p>
    <w:p w:rsidR="003F6F43" w:rsidRDefault="003F6F43" w:rsidP="005F7089">
      <w:pPr>
        <w:tabs>
          <w:tab w:val="left" w:pos="3900"/>
        </w:tabs>
        <w:ind w:left="-851"/>
        <w:jc w:val="both"/>
        <w:rPr>
          <w:rFonts w:ascii="Times New Roman" w:hAnsi="Times New Roman" w:cs="Times New Roman"/>
          <w:b/>
          <w:sz w:val="28"/>
          <w:szCs w:val="28"/>
        </w:rPr>
      </w:pPr>
      <w:r>
        <w:rPr>
          <w:rFonts w:ascii="Times New Roman" w:hAnsi="Times New Roman" w:cs="Times New Roman"/>
          <w:b/>
          <w:sz w:val="28"/>
          <w:szCs w:val="28"/>
        </w:rPr>
        <w:tab/>
      </w:r>
    </w:p>
    <w:p w:rsidR="003F6F43" w:rsidRDefault="003F6F43" w:rsidP="005F7089">
      <w:pPr>
        <w:spacing w:after="0" w:line="240" w:lineRule="auto"/>
        <w:ind w:left="-851"/>
        <w:jc w:val="both"/>
        <w:rPr>
          <w:rFonts w:ascii="Times New Roman" w:hAnsi="Times New Roman" w:cs="Times New Roman"/>
          <w:b/>
          <w:sz w:val="28"/>
          <w:szCs w:val="28"/>
        </w:rPr>
      </w:pPr>
    </w:p>
    <w:p w:rsidR="003F6F43" w:rsidRDefault="003F6F43" w:rsidP="005F7089">
      <w:pPr>
        <w:spacing w:after="0" w:line="240" w:lineRule="auto"/>
        <w:ind w:left="-851"/>
        <w:jc w:val="both"/>
        <w:rPr>
          <w:rFonts w:ascii="Times New Roman" w:hAnsi="Times New Roman" w:cs="Times New Roman"/>
          <w:b/>
          <w:sz w:val="28"/>
          <w:szCs w:val="28"/>
        </w:rPr>
      </w:pPr>
    </w:p>
    <w:p w:rsidR="003F6F43" w:rsidRDefault="003F6F43" w:rsidP="005F7089">
      <w:pPr>
        <w:spacing w:after="0" w:line="240" w:lineRule="auto"/>
        <w:ind w:left="-851"/>
        <w:jc w:val="both"/>
        <w:rPr>
          <w:rFonts w:ascii="Times New Roman" w:hAnsi="Times New Roman" w:cs="Times New Roman"/>
          <w:b/>
          <w:sz w:val="28"/>
          <w:szCs w:val="28"/>
        </w:rPr>
      </w:pPr>
    </w:p>
    <w:p w:rsidR="003F6F43" w:rsidRDefault="003F6F43" w:rsidP="005F7089">
      <w:pPr>
        <w:spacing w:after="0" w:line="240" w:lineRule="auto"/>
        <w:ind w:left="-851"/>
        <w:jc w:val="both"/>
        <w:rPr>
          <w:rFonts w:ascii="Times New Roman" w:hAnsi="Times New Roman" w:cs="Times New Roman"/>
          <w:b/>
          <w:sz w:val="28"/>
          <w:szCs w:val="28"/>
        </w:rPr>
      </w:pPr>
    </w:p>
    <w:p w:rsidR="003F6F43" w:rsidRDefault="003F6F43" w:rsidP="005F7089">
      <w:pPr>
        <w:spacing w:after="0" w:line="240" w:lineRule="auto"/>
        <w:ind w:left="-851"/>
        <w:jc w:val="both"/>
        <w:rPr>
          <w:rFonts w:ascii="Times New Roman" w:hAnsi="Times New Roman" w:cs="Times New Roman"/>
          <w:b/>
          <w:sz w:val="28"/>
          <w:szCs w:val="28"/>
        </w:rPr>
      </w:pPr>
    </w:p>
    <w:p w:rsidR="003F6F43" w:rsidRDefault="003F6F43" w:rsidP="005F7089">
      <w:pPr>
        <w:spacing w:after="0" w:line="240" w:lineRule="auto"/>
        <w:ind w:left="-851"/>
        <w:jc w:val="both"/>
        <w:rPr>
          <w:rFonts w:ascii="Times New Roman" w:hAnsi="Times New Roman" w:cs="Times New Roman"/>
          <w:b/>
          <w:sz w:val="28"/>
          <w:szCs w:val="28"/>
        </w:rPr>
      </w:pPr>
    </w:p>
    <w:p w:rsidR="003F6F43" w:rsidRDefault="003F6F43" w:rsidP="005F7089">
      <w:pPr>
        <w:spacing w:after="0" w:line="240" w:lineRule="auto"/>
        <w:ind w:left="-851"/>
        <w:jc w:val="both"/>
        <w:rPr>
          <w:rFonts w:ascii="Times New Roman" w:hAnsi="Times New Roman" w:cs="Times New Roman"/>
          <w:b/>
          <w:sz w:val="28"/>
          <w:szCs w:val="28"/>
        </w:rPr>
      </w:pPr>
    </w:p>
    <w:p w:rsidR="003F6F43" w:rsidRDefault="003F6F43" w:rsidP="005F7089">
      <w:pPr>
        <w:spacing w:after="0" w:line="240" w:lineRule="auto"/>
        <w:ind w:left="-851"/>
        <w:jc w:val="both"/>
        <w:rPr>
          <w:rFonts w:ascii="Times New Roman" w:hAnsi="Times New Roman" w:cs="Times New Roman"/>
          <w:b/>
          <w:sz w:val="28"/>
          <w:szCs w:val="28"/>
        </w:rPr>
      </w:pPr>
    </w:p>
    <w:p w:rsidR="003F6F43" w:rsidRDefault="003F6F43" w:rsidP="005F7089">
      <w:pPr>
        <w:spacing w:after="0" w:line="240" w:lineRule="auto"/>
        <w:ind w:left="-851"/>
        <w:jc w:val="both"/>
        <w:rPr>
          <w:rFonts w:ascii="Times New Roman" w:hAnsi="Times New Roman" w:cs="Times New Roman"/>
          <w:b/>
          <w:sz w:val="28"/>
          <w:szCs w:val="28"/>
        </w:rPr>
      </w:pPr>
    </w:p>
    <w:p w:rsidR="003F6F43" w:rsidRDefault="003F6F43" w:rsidP="005F7089">
      <w:pPr>
        <w:spacing w:after="0" w:line="240" w:lineRule="auto"/>
        <w:ind w:left="-851"/>
        <w:jc w:val="both"/>
        <w:rPr>
          <w:rFonts w:ascii="Times New Roman" w:hAnsi="Times New Roman" w:cs="Times New Roman"/>
          <w:b/>
          <w:sz w:val="28"/>
          <w:szCs w:val="28"/>
        </w:rPr>
      </w:pPr>
    </w:p>
    <w:p w:rsidR="003F6F43" w:rsidRDefault="003F6F43" w:rsidP="005F7089">
      <w:pPr>
        <w:spacing w:after="0" w:line="240" w:lineRule="auto"/>
        <w:ind w:left="-851"/>
        <w:jc w:val="both"/>
        <w:rPr>
          <w:rFonts w:ascii="Times New Roman" w:hAnsi="Times New Roman" w:cs="Times New Roman"/>
          <w:b/>
          <w:sz w:val="28"/>
          <w:szCs w:val="28"/>
        </w:rPr>
      </w:pPr>
    </w:p>
    <w:p w:rsidR="003F6F43" w:rsidRDefault="003F6F43" w:rsidP="005F7089">
      <w:pPr>
        <w:spacing w:after="0" w:line="240" w:lineRule="auto"/>
        <w:ind w:left="-851"/>
        <w:jc w:val="both"/>
        <w:rPr>
          <w:rFonts w:ascii="Times New Roman" w:hAnsi="Times New Roman" w:cs="Times New Roman"/>
          <w:b/>
          <w:sz w:val="28"/>
          <w:szCs w:val="28"/>
        </w:rPr>
      </w:pPr>
    </w:p>
    <w:p w:rsidR="003F6F43" w:rsidRDefault="003F6F43" w:rsidP="005F7089">
      <w:pPr>
        <w:spacing w:after="0" w:line="240" w:lineRule="auto"/>
        <w:ind w:left="-851"/>
        <w:jc w:val="both"/>
        <w:rPr>
          <w:rFonts w:ascii="Times New Roman" w:hAnsi="Times New Roman" w:cs="Times New Roman"/>
          <w:b/>
          <w:sz w:val="28"/>
          <w:szCs w:val="28"/>
        </w:rPr>
      </w:pPr>
    </w:p>
    <w:p w:rsidR="003F6F43" w:rsidRDefault="003F6F43" w:rsidP="005F7089">
      <w:pPr>
        <w:spacing w:after="0" w:line="240" w:lineRule="auto"/>
        <w:ind w:left="-851"/>
        <w:jc w:val="both"/>
        <w:rPr>
          <w:rFonts w:ascii="Times New Roman" w:hAnsi="Times New Roman" w:cs="Times New Roman"/>
          <w:b/>
          <w:sz w:val="28"/>
          <w:szCs w:val="28"/>
        </w:rPr>
      </w:pPr>
    </w:p>
    <w:p w:rsidR="003F6F43" w:rsidRDefault="003F6F43" w:rsidP="005F7089">
      <w:pPr>
        <w:spacing w:after="0" w:line="240" w:lineRule="auto"/>
        <w:ind w:left="-851"/>
        <w:jc w:val="both"/>
        <w:rPr>
          <w:rFonts w:ascii="Times New Roman" w:hAnsi="Times New Roman" w:cs="Times New Roman"/>
          <w:b/>
          <w:sz w:val="28"/>
          <w:szCs w:val="28"/>
        </w:rPr>
      </w:pPr>
    </w:p>
    <w:p w:rsidR="003F6F43" w:rsidRDefault="003F6F43" w:rsidP="005F7089">
      <w:pPr>
        <w:spacing w:after="0" w:line="240" w:lineRule="auto"/>
        <w:ind w:left="-851"/>
        <w:jc w:val="both"/>
        <w:rPr>
          <w:rFonts w:ascii="Times New Roman" w:hAnsi="Times New Roman" w:cs="Times New Roman"/>
          <w:b/>
          <w:sz w:val="28"/>
          <w:szCs w:val="28"/>
        </w:rPr>
      </w:pPr>
    </w:p>
    <w:p w:rsidR="003F6F43" w:rsidRDefault="003F6F43" w:rsidP="005F7089">
      <w:pPr>
        <w:spacing w:after="0" w:line="240" w:lineRule="auto"/>
        <w:ind w:left="-851"/>
        <w:jc w:val="both"/>
        <w:rPr>
          <w:rFonts w:ascii="Times New Roman" w:hAnsi="Times New Roman" w:cs="Times New Roman"/>
          <w:b/>
          <w:sz w:val="28"/>
          <w:szCs w:val="28"/>
        </w:rPr>
      </w:pPr>
    </w:p>
    <w:p w:rsidR="003F6F43" w:rsidRDefault="003F6F43" w:rsidP="005F7089">
      <w:pPr>
        <w:tabs>
          <w:tab w:val="left" w:pos="3840"/>
        </w:tabs>
        <w:spacing w:after="0" w:line="240" w:lineRule="auto"/>
        <w:ind w:left="-851"/>
        <w:jc w:val="both"/>
        <w:rPr>
          <w:rFonts w:ascii="Times New Roman" w:hAnsi="Times New Roman" w:cs="Times New Roman"/>
          <w:b/>
          <w:sz w:val="28"/>
          <w:szCs w:val="28"/>
        </w:rPr>
      </w:pPr>
    </w:p>
    <w:p w:rsidR="00670542" w:rsidRDefault="00670542" w:rsidP="005F7089">
      <w:pPr>
        <w:ind w:left="-851"/>
      </w:pPr>
    </w:p>
    <w:sectPr w:rsidR="00670542" w:rsidSect="0038381B">
      <w:footerReference w:type="default" r:id="rId8"/>
      <w:pgSz w:w="11906" w:h="16838"/>
      <w:pgMar w:top="426" w:right="850" w:bottom="567" w:left="1701"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2115" w:rsidRDefault="000B2115" w:rsidP="004A4F41">
      <w:pPr>
        <w:spacing w:after="0" w:line="240" w:lineRule="auto"/>
      </w:pPr>
      <w:r>
        <w:separator/>
      </w:r>
    </w:p>
  </w:endnote>
  <w:endnote w:type="continuationSeparator" w:id="1">
    <w:p w:rsidR="000B2115" w:rsidRDefault="000B2115" w:rsidP="004A4F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6644"/>
      <w:docPartObj>
        <w:docPartGallery w:val="Page Numbers (Bottom of Page)"/>
        <w:docPartUnique/>
      </w:docPartObj>
    </w:sdtPr>
    <w:sdtContent>
      <w:p w:rsidR="008614FC" w:rsidRDefault="00A40859">
        <w:pPr>
          <w:pStyle w:val="a9"/>
          <w:jc w:val="right"/>
        </w:pPr>
        <w:fldSimple w:instr=" PAGE   \* MERGEFORMAT ">
          <w:r w:rsidR="00AA6B2B">
            <w:rPr>
              <w:noProof/>
            </w:rPr>
            <w:t>2</w:t>
          </w:r>
        </w:fldSimple>
      </w:p>
    </w:sdtContent>
  </w:sdt>
  <w:p w:rsidR="00CD4310" w:rsidRDefault="00CD4310">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2115" w:rsidRDefault="000B2115" w:rsidP="004A4F41">
      <w:pPr>
        <w:spacing w:after="0" w:line="240" w:lineRule="auto"/>
      </w:pPr>
      <w:r>
        <w:separator/>
      </w:r>
    </w:p>
  </w:footnote>
  <w:footnote w:type="continuationSeparator" w:id="1">
    <w:p w:rsidR="000B2115" w:rsidRDefault="000B2115" w:rsidP="004A4F4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B4AB4"/>
    <w:multiLevelType w:val="multilevel"/>
    <w:tmpl w:val="4874FF22"/>
    <w:lvl w:ilvl="0">
      <w:start w:val="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268167C6"/>
    <w:multiLevelType w:val="multilevel"/>
    <w:tmpl w:val="DF4AD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0A1D37"/>
    <w:multiLevelType w:val="hybridMultilevel"/>
    <w:tmpl w:val="EEEC7CD6"/>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2C8D597C"/>
    <w:multiLevelType w:val="hybridMultilevel"/>
    <w:tmpl w:val="4C689228"/>
    <w:lvl w:ilvl="0" w:tplc="0419000D">
      <w:start w:val="1"/>
      <w:numFmt w:val="bullet"/>
      <w:lvlText w:val=""/>
      <w:lvlJc w:val="left"/>
      <w:pPr>
        <w:ind w:left="644"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5FBA374C"/>
    <w:multiLevelType w:val="multilevel"/>
    <w:tmpl w:val="264EE5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625A590A"/>
    <w:multiLevelType w:val="multilevel"/>
    <w:tmpl w:val="4FFA99E4"/>
    <w:lvl w:ilvl="0">
      <w:start w:val="1"/>
      <w:numFmt w:val="decimal"/>
      <w:lvlText w:val="%1."/>
      <w:lvlJc w:val="left"/>
      <w:pPr>
        <w:ind w:left="502" w:hanging="360"/>
      </w:pPr>
    </w:lvl>
    <w:lvl w:ilvl="1">
      <w:start w:val="1"/>
      <w:numFmt w:val="decimal"/>
      <w:isLgl/>
      <w:lvlText w:val="%1.%2"/>
      <w:lvlJc w:val="left"/>
      <w:pPr>
        <w:ind w:left="450" w:hanging="450"/>
      </w:pPr>
    </w:lvl>
    <w:lvl w:ilvl="2">
      <w:start w:val="1"/>
      <w:numFmt w:val="decimal"/>
      <w:isLgl/>
      <w:lvlText w:val="%1.%2.%3"/>
      <w:lvlJc w:val="left"/>
      <w:pPr>
        <w:ind w:left="1287" w:hanging="720"/>
      </w:pPr>
    </w:lvl>
    <w:lvl w:ilvl="3">
      <w:start w:val="1"/>
      <w:numFmt w:val="decimal"/>
      <w:isLgl/>
      <w:lvlText w:val="%1.%2.%3.%4"/>
      <w:lvlJc w:val="left"/>
      <w:pPr>
        <w:ind w:left="1647" w:hanging="1080"/>
      </w:pPr>
    </w:lvl>
    <w:lvl w:ilvl="4">
      <w:start w:val="1"/>
      <w:numFmt w:val="decimal"/>
      <w:isLgl/>
      <w:lvlText w:val="%1.%2.%3.%4.%5"/>
      <w:lvlJc w:val="left"/>
      <w:pPr>
        <w:ind w:left="1647" w:hanging="1080"/>
      </w:pPr>
    </w:lvl>
    <w:lvl w:ilvl="5">
      <w:start w:val="1"/>
      <w:numFmt w:val="decimal"/>
      <w:isLgl/>
      <w:lvlText w:val="%1.%2.%3.%4.%5.%6"/>
      <w:lvlJc w:val="left"/>
      <w:pPr>
        <w:ind w:left="2007" w:hanging="1440"/>
      </w:pPr>
    </w:lvl>
    <w:lvl w:ilvl="6">
      <w:start w:val="1"/>
      <w:numFmt w:val="decimal"/>
      <w:isLgl/>
      <w:lvlText w:val="%1.%2.%3.%4.%5.%6.%7"/>
      <w:lvlJc w:val="left"/>
      <w:pPr>
        <w:ind w:left="2007" w:hanging="1440"/>
      </w:pPr>
    </w:lvl>
    <w:lvl w:ilvl="7">
      <w:start w:val="1"/>
      <w:numFmt w:val="decimal"/>
      <w:isLgl/>
      <w:lvlText w:val="%1.%2.%3.%4.%5.%6.%7.%8"/>
      <w:lvlJc w:val="left"/>
      <w:pPr>
        <w:ind w:left="2367" w:hanging="1800"/>
      </w:pPr>
    </w:lvl>
    <w:lvl w:ilvl="8">
      <w:start w:val="1"/>
      <w:numFmt w:val="decimal"/>
      <w:isLgl/>
      <w:lvlText w:val="%1.%2.%3.%4.%5.%6.%7.%8.%9"/>
      <w:lvlJc w:val="left"/>
      <w:pPr>
        <w:ind w:left="2727" w:hanging="2160"/>
      </w:pPr>
    </w:lvl>
  </w:abstractNum>
  <w:num w:numId="1">
    <w:abstractNumId w:val="3"/>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3F6F43"/>
    <w:rsid w:val="00035C31"/>
    <w:rsid w:val="00044F7E"/>
    <w:rsid w:val="000464C4"/>
    <w:rsid w:val="000964C4"/>
    <w:rsid w:val="000B2115"/>
    <w:rsid w:val="00113FFE"/>
    <w:rsid w:val="00155A54"/>
    <w:rsid w:val="001937EB"/>
    <w:rsid w:val="001A2E88"/>
    <w:rsid w:val="001A6BBE"/>
    <w:rsid w:val="001B0DFB"/>
    <w:rsid w:val="001C7489"/>
    <w:rsid w:val="001E6BBC"/>
    <w:rsid w:val="002368B2"/>
    <w:rsid w:val="002412A7"/>
    <w:rsid w:val="00246966"/>
    <w:rsid w:val="00285A6E"/>
    <w:rsid w:val="002A0525"/>
    <w:rsid w:val="00353488"/>
    <w:rsid w:val="0038381B"/>
    <w:rsid w:val="003C0CE2"/>
    <w:rsid w:val="003F6F43"/>
    <w:rsid w:val="004035C5"/>
    <w:rsid w:val="00404650"/>
    <w:rsid w:val="004567D6"/>
    <w:rsid w:val="00463580"/>
    <w:rsid w:val="00474A62"/>
    <w:rsid w:val="00491618"/>
    <w:rsid w:val="004A40B3"/>
    <w:rsid w:val="004A4F41"/>
    <w:rsid w:val="004C2C39"/>
    <w:rsid w:val="004D48C9"/>
    <w:rsid w:val="004F24CA"/>
    <w:rsid w:val="0053620B"/>
    <w:rsid w:val="005D52E1"/>
    <w:rsid w:val="005F7089"/>
    <w:rsid w:val="0061044D"/>
    <w:rsid w:val="0061756E"/>
    <w:rsid w:val="00624337"/>
    <w:rsid w:val="00670542"/>
    <w:rsid w:val="006724DB"/>
    <w:rsid w:val="00674977"/>
    <w:rsid w:val="006D05AD"/>
    <w:rsid w:val="007100EE"/>
    <w:rsid w:val="00755029"/>
    <w:rsid w:val="008614FC"/>
    <w:rsid w:val="00A04CFD"/>
    <w:rsid w:val="00A40859"/>
    <w:rsid w:val="00AA421E"/>
    <w:rsid w:val="00AA6B2B"/>
    <w:rsid w:val="00AE322B"/>
    <w:rsid w:val="00B56804"/>
    <w:rsid w:val="00B612A9"/>
    <w:rsid w:val="00B74566"/>
    <w:rsid w:val="00B76E25"/>
    <w:rsid w:val="00B8555E"/>
    <w:rsid w:val="00C152EE"/>
    <w:rsid w:val="00C34AFA"/>
    <w:rsid w:val="00C8397C"/>
    <w:rsid w:val="00CD4310"/>
    <w:rsid w:val="00CE621E"/>
    <w:rsid w:val="00D22E1C"/>
    <w:rsid w:val="00D67BBA"/>
    <w:rsid w:val="00D908FB"/>
    <w:rsid w:val="00DB0E12"/>
    <w:rsid w:val="00EA01C1"/>
    <w:rsid w:val="00F5386A"/>
    <w:rsid w:val="00F75F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6F43"/>
    <w:pPr>
      <w:spacing w:after="160" w:line="256" w:lineRule="auto"/>
    </w:pPr>
  </w:style>
  <w:style w:type="paragraph" w:styleId="3">
    <w:name w:val="heading 3"/>
    <w:basedOn w:val="a"/>
    <w:link w:val="30"/>
    <w:uiPriority w:val="9"/>
    <w:semiHidden/>
    <w:unhideWhenUsed/>
    <w:qFormat/>
    <w:rsid w:val="003F6F4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3F6F43"/>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3F6F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99"/>
    <w:qFormat/>
    <w:rsid w:val="003F6F43"/>
    <w:pPr>
      <w:spacing w:after="200" w:line="276" w:lineRule="auto"/>
      <w:ind w:left="720"/>
      <w:contextualSpacing/>
    </w:pPr>
  </w:style>
  <w:style w:type="table" w:styleId="a5">
    <w:name w:val="Table Grid"/>
    <w:basedOn w:val="a1"/>
    <w:rsid w:val="003F6F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sid w:val="003F6F43"/>
    <w:rPr>
      <w:b/>
      <w:bCs/>
    </w:rPr>
  </w:style>
  <w:style w:type="character" w:customStyle="1" w:styleId="markedcontent">
    <w:name w:val="markedcontent"/>
    <w:basedOn w:val="a0"/>
    <w:rsid w:val="005D52E1"/>
  </w:style>
  <w:style w:type="paragraph" w:customStyle="1" w:styleId="c7">
    <w:name w:val="c7"/>
    <w:basedOn w:val="a"/>
    <w:rsid w:val="004F24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4F24CA"/>
  </w:style>
  <w:style w:type="character" w:customStyle="1" w:styleId="c1">
    <w:name w:val="c1"/>
    <w:basedOn w:val="a0"/>
    <w:rsid w:val="004F24CA"/>
  </w:style>
  <w:style w:type="paragraph" w:customStyle="1" w:styleId="c0">
    <w:name w:val="c0"/>
    <w:basedOn w:val="a"/>
    <w:rsid w:val="004F24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B568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B56804"/>
  </w:style>
  <w:style w:type="character" w:customStyle="1" w:styleId="c37">
    <w:name w:val="c37"/>
    <w:basedOn w:val="a0"/>
    <w:rsid w:val="00B56804"/>
  </w:style>
  <w:style w:type="paragraph" w:styleId="a7">
    <w:name w:val="header"/>
    <w:basedOn w:val="a"/>
    <w:link w:val="a8"/>
    <w:uiPriority w:val="99"/>
    <w:semiHidden/>
    <w:unhideWhenUsed/>
    <w:rsid w:val="004A4F41"/>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4A4F41"/>
  </w:style>
  <w:style w:type="paragraph" w:styleId="a9">
    <w:name w:val="footer"/>
    <w:basedOn w:val="a"/>
    <w:link w:val="aa"/>
    <w:uiPriority w:val="99"/>
    <w:unhideWhenUsed/>
    <w:rsid w:val="004A4F4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A4F41"/>
  </w:style>
</w:styles>
</file>

<file path=word/webSettings.xml><?xml version="1.0" encoding="utf-8"?>
<w:webSettings xmlns:r="http://schemas.openxmlformats.org/officeDocument/2006/relationships" xmlns:w="http://schemas.openxmlformats.org/wordprocessingml/2006/main">
  <w:divs>
    <w:div w:id="154882983">
      <w:bodyDiv w:val="1"/>
      <w:marLeft w:val="0"/>
      <w:marRight w:val="0"/>
      <w:marTop w:val="0"/>
      <w:marBottom w:val="0"/>
      <w:divBdr>
        <w:top w:val="none" w:sz="0" w:space="0" w:color="auto"/>
        <w:left w:val="none" w:sz="0" w:space="0" w:color="auto"/>
        <w:bottom w:val="none" w:sz="0" w:space="0" w:color="auto"/>
        <w:right w:val="none" w:sz="0" w:space="0" w:color="auto"/>
      </w:divBdr>
    </w:div>
    <w:div w:id="329413820">
      <w:bodyDiv w:val="1"/>
      <w:marLeft w:val="0"/>
      <w:marRight w:val="0"/>
      <w:marTop w:val="0"/>
      <w:marBottom w:val="0"/>
      <w:divBdr>
        <w:top w:val="none" w:sz="0" w:space="0" w:color="auto"/>
        <w:left w:val="none" w:sz="0" w:space="0" w:color="auto"/>
        <w:bottom w:val="none" w:sz="0" w:space="0" w:color="auto"/>
        <w:right w:val="none" w:sz="0" w:space="0" w:color="auto"/>
      </w:divBdr>
    </w:div>
    <w:div w:id="699933307">
      <w:bodyDiv w:val="1"/>
      <w:marLeft w:val="0"/>
      <w:marRight w:val="0"/>
      <w:marTop w:val="0"/>
      <w:marBottom w:val="0"/>
      <w:divBdr>
        <w:top w:val="none" w:sz="0" w:space="0" w:color="auto"/>
        <w:left w:val="none" w:sz="0" w:space="0" w:color="auto"/>
        <w:bottom w:val="none" w:sz="0" w:space="0" w:color="auto"/>
        <w:right w:val="none" w:sz="0" w:space="0" w:color="auto"/>
      </w:divBdr>
    </w:div>
    <w:div w:id="1319579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511BC6-F2F1-4160-8B72-BC96D7470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22</Pages>
  <Words>6177</Words>
  <Characters>35211</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Benq71</dc:creator>
  <cp:lastModifiedBy>Benq71</cp:lastModifiedBy>
  <cp:revision>39</cp:revision>
  <dcterms:created xsi:type="dcterms:W3CDTF">2021-01-07T10:30:00Z</dcterms:created>
  <dcterms:modified xsi:type="dcterms:W3CDTF">2026-09-13T17:48:00Z</dcterms:modified>
</cp:coreProperties>
</file>